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0"/>
        <w:gridCol w:w="8221"/>
      </w:tblGrid>
      <w:tr w:rsidR="00580C18" w:rsidRPr="00D30DDF" w:rsidTr="00220B0C">
        <w:trPr>
          <w:cantSplit/>
          <w:trHeight w:val="432"/>
          <w:tblHeader/>
        </w:trPr>
        <w:tc>
          <w:tcPr>
            <w:tcW w:w="10501" w:type="dxa"/>
            <w:gridSpan w:val="2"/>
            <w:shd w:val="clear" w:color="auto" w:fill="8DB3E2"/>
            <w:vAlign w:val="center"/>
          </w:tcPr>
          <w:p w:rsidR="00580C18" w:rsidRDefault="00220B0C" w:rsidP="00220B0C">
            <w:pPr>
              <w:jc w:val="center"/>
              <w:rPr>
                <w:rFonts w:ascii="Arial" w:hAnsi="Arial" w:cs="Arial"/>
                <w:b/>
                <w:sz w:val="28"/>
                <w:szCs w:val="28"/>
              </w:rPr>
            </w:pPr>
            <w:bookmarkStart w:id="0" w:name="_GoBack"/>
            <w:bookmarkEnd w:id="0"/>
            <w:r>
              <w:rPr>
                <w:rFonts w:ascii="Arial" w:hAnsi="Arial" w:cs="Arial"/>
                <w:b/>
                <w:sz w:val="28"/>
                <w:szCs w:val="28"/>
              </w:rPr>
              <w:br/>
            </w:r>
            <w:r w:rsidR="00247C13">
              <w:rPr>
                <w:rFonts w:ascii="Arial" w:hAnsi="Arial" w:cs="Arial"/>
                <w:b/>
                <w:sz w:val="28"/>
                <w:szCs w:val="28"/>
              </w:rPr>
              <w:t xml:space="preserve">TENDRING </w:t>
            </w:r>
            <w:r w:rsidR="00580C18" w:rsidRPr="00D30DDF">
              <w:rPr>
                <w:rFonts w:ascii="Arial" w:hAnsi="Arial" w:cs="Arial"/>
                <w:b/>
                <w:sz w:val="28"/>
                <w:szCs w:val="28"/>
              </w:rPr>
              <w:t>LOCAL HIGHWAYS PANEL – MINUTES AND ACTIONS</w:t>
            </w:r>
          </w:p>
          <w:p w:rsidR="003707E1" w:rsidRDefault="003707E1" w:rsidP="00220B0C">
            <w:pPr>
              <w:jc w:val="center"/>
              <w:rPr>
                <w:rFonts w:ascii="Arial" w:hAnsi="Arial" w:cs="Arial"/>
                <w:b/>
                <w:sz w:val="28"/>
              </w:rPr>
            </w:pPr>
            <w:r w:rsidRPr="003707E1">
              <w:rPr>
                <w:rFonts w:ascii="Arial" w:hAnsi="Arial" w:cs="Arial"/>
                <w:b/>
                <w:sz w:val="28"/>
              </w:rPr>
              <w:t xml:space="preserve">THURSDAY </w:t>
            </w:r>
            <w:r w:rsidR="00826B26">
              <w:rPr>
                <w:rFonts w:ascii="Arial" w:hAnsi="Arial" w:cs="Arial"/>
                <w:b/>
                <w:sz w:val="28"/>
              </w:rPr>
              <w:t>16 JUNE</w:t>
            </w:r>
            <w:r w:rsidRPr="003707E1">
              <w:rPr>
                <w:rFonts w:ascii="Arial" w:hAnsi="Arial" w:cs="Arial"/>
                <w:b/>
                <w:sz w:val="28"/>
              </w:rPr>
              <w:t xml:space="preserve"> 2016 – 5PM</w:t>
            </w:r>
          </w:p>
          <w:p w:rsidR="000E2190" w:rsidRDefault="000E2190" w:rsidP="00220B0C">
            <w:pPr>
              <w:jc w:val="center"/>
              <w:rPr>
                <w:rFonts w:ascii="Arial" w:hAnsi="Arial" w:cs="Arial"/>
                <w:b/>
                <w:sz w:val="28"/>
              </w:rPr>
            </w:pPr>
            <w:r>
              <w:rPr>
                <w:rFonts w:ascii="Arial" w:hAnsi="Arial" w:cs="Arial"/>
                <w:b/>
                <w:sz w:val="28"/>
              </w:rPr>
              <w:t>COUNCIL CHAMBER, THORPE ROAD, WEELEY</w:t>
            </w:r>
          </w:p>
          <w:p w:rsidR="00220B0C" w:rsidRPr="003707E1" w:rsidRDefault="00220B0C" w:rsidP="00220B0C">
            <w:pPr>
              <w:jc w:val="center"/>
              <w:rPr>
                <w:rFonts w:ascii="Arial" w:hAnsi="Arial" w:cs="Arial"/>
                <w:b/>
                <w:sz w:val="28"/>
                <w:szCs w:val="28"/>
              </w:rPr>
            </w:pPr>
          </w:p>
        </w:tc>
      </w:tr>
      <w:tr w:rsidR="000E2190" w:rsidRPr="00D30DDF" w:rsidTr="00321546">
        <w:trPr>
          <w:cantSplit/>
          <w:trHeight w:val="3188"/>
          <w:tblHeader/>
        </w:trPr>
        <w:tc>
          <w:tcPr>
            <w:tcW w:w="2280" w:type="dxa"/>
          </w:tcPr>
          <w:p w:rsidR="00DD797A" w:rsidRDefault="00DD797A" w:rsidP="000E2190">
            <w:pPr>
              <w:rPr>
                <w:rFonts w:ascii="Arial" w:hAnsi="Arial" w:cs="Arial"/>
                <w:b/>
              </w:rPr>
            </w:pPr>
          </w:p>
          <w:p w:rsidR="000E2190" w:rsidRDefault="000E2190" w:rsidP="000E2190">
            <w:pPr>
              <w:rPr>
                <w:rFonts w:ascii="Arial" w:hAnsi="Arial" w:cs="Arial"/>
                <w:b/>
              </w:rPr>
            </w:pPr>
            <w:r>
              <w:rPr>
                <w:rFonts w:ascii="Arial" w:hAnsi="Arial" w:cs="Arial"/>
                <w:b/>
              </w:rPr>
              <w:t xml:space="preserve">Chair </w:t>
            </w:r>
          </w:p>
          <w:p w:rsidR="000E2190" w:rsidRDefault="000E2190" w:rsidP="000E2190">
            <w:pPr>
              <w:rPr>
                <w:rFonts w:ascii="Arial" w:hAnsi="Arial" w:cs="Arial"/>
                <w:b/>
              </w:rPr>
            </w:pPr>
          </w:p>
          <w:p w:rsidR="000E2190" w:rsidRDefault="000E2190" w:rsidP="000E2190">
            <w:pPr>
              <w:rPr>
                <w:rFonts w:ascii="Arial" w:hAnsi="Arial" w:cs="Arial"/>
                <w:b/>
              </w:rPr>
            </w:pPr>
            <w:r>
              <w:rPr>
                <w:rFonts w:ascii="Arial" w:hAnsi="Arial" w:cs="Arial"/>
                <w:b/>
              </w:rPr>
              <w:t xml:space="preserve">Panel Members  </w:t>
            </w:r>
          </w:p>
          <w:p w:rsidR="000E2190" w:rsidRDefault="000E2190" w:rsidP="000E2190">
            <w:pPr>
              <w:rPr>
                <w:rFonts w:ascii="Arial" w:hAnsi="Arial" w:cs="Arial"/>
                <w:b/>
              </w:rPr>
            </w:pPr>
          </w:p>
          <w:p w:rsidR="000E2190" w:rsidRDefault="000E2190" w:rsidP="000E2190">
            <w:pPr>
              <w:rPr>
                <w:rFonts w:ascii="Arial" w:hAnsi="Arial" w:cs="Arial"/>
                <w:b/>
              </w:rPr>
            </w:pPr>
          </w:p>
          <w:p w:rsidR="000E2190" w:rsidRDefault="000E2190" w:rsidP="000E2190">
            <w:pPr>
              <w:rPr>
                <w:rFonts w:ascii="Arial" w:hAnsi="Arial" w:cs="Arial"/>
                <w:b/>
              </w:rPr>
            </w:pPr>
          </w:p>
          <w:p w:rsidR="000E2190" w:rsidRDefault="000E2190" w:rsidP="000E2190">
            <w:pPr>
              <w:rPr>
                <w:rFonts w:ascii="Arial" w:hAnsi="Arial" w:cs="Arial"/>
                <w:b/>
              </w:rPr>
            </w:pPr>
            <w:r>
              <w:rPr>
                <w:rFonts w:ascii="Arial" w:hAnsi="Arial" w:cs="Arial"/>
                <w:b/>
              </w:rPr>
              <w:t>Other attendees</w:t>
            </w:r>
          </w:p>
          <w:p w:rsidR="000E2190" w:rsidRDefault="000E2190" w:rsidP="000E2190">
            <w:pPr>
              <w:rPr>
                <w:rFonts w:ascii="Arial" w:hAnsi="Arial" w:cs="Arial"/>
                <w:b/>
              </w:rPr>
            </w:pPr>
          </w:p>
          <w:p w:rsidR="000E2190" w:rsidRDefault="000E2190" w:rsidP="000E2190">
            <w:pPr>
              <w:rPr>
                <w:rFonts w:ascii="Arial" w:hAnsi="Arial" w:cs="Arial"/>
                <w:b/>
              </w:rPr>
            </w:pPr>
          </w:p>
          <w:p w:rsidR="000E2190" w:rsidRDefault="000E2190" w:rsidP="000E2190">
            <w:pPr>
              <w:rPr>
                <w:rFonts w:ascii="Arial" w:hAnsi="Arial" w:cs="Arial"/>
                <w:b/>
              </w:rPr>
            </w:pPr>
            <w:r>
              <w:rPr>
                <w:rFonts w:ascii="Arial" w:hAnsi="Arial" w:cs="Arial"/>
                <w:b/>
              </w:rPr>
              <w:t>Secretariat</w:t>
            </w:r>
          </w:p>
        </w:tc>
        <w:tc>
          <w:tcPr>
            <w:tcW w:w="8221" w:type="dxa"/>
          </w:tcPr>
          <w:p w:rsidR="00DD797A" w:rsidRDefault="00DD797A" w:rsidP="000E2190">
            <w:pPr>
              <w:rPr>
                <w:rFonts w:ascii="Arial" w:hAnsi="Arial" w:cs="Arial"/>
                <w:b/>
              </w:rPr>
            </w:pPr>
          </w:p>
          <w:p w:rsidR="000E2190" w:rsidRDefault="000E2190" w:rsidP="000E2190">
            <w:pPr>
              <w:rPr>
                <w:rFonts w:ascii="Arial" w:hAnsi="Arial" w:cs="Arial"/>
                <w:b/>
              </w:rPr>
            </w:pPr>
            <w:r>
              <w:rPr>
                <w:rFonts w:ascii="Arial" w:hAnsi="Arial" w:cs="Arial"/>
                <w:b/>
              </w:rPr>
              <w:t>CC Member Mick Page</w:t>
            </w:r>
          </w:p>
          <w:p w:rsidR="000E2190" w:rsidRDefault="000E2190" w:rsidP="000E2190">
            <w:pPr>
              <w:rPr>
                <w:rFonts w:ascii="Arial" w:hAnsi="Arial" w:cs="Arial"/>
                <w:b/>
              </w:rPr>
            </w:pPr>
          </w:p>
          <w:p w:rsidR="000E2190" w:rsidRDefault="000E2190" w:rsidP="000E2190">
            <w:pPr>
              <w:rPr>
                <w:rFonts w:ascii="Arial" w:hAnsi="Arial" w:cs="Arial"/>
                <w:b/>
              </w:rPr>
            </w:pPr>
            <w:r w:rsidRPr="000E2190">
              <w:rPr>
                <w:rFonts w:ascii="Arial" w:hAnsi="Arial" w:cs="Arial"/>
                <w:b/>
              </w:rPr>
              <w:t>CC Alan Goggin, CC Member Andy Wood, CC Member Paul Honeywood, CC</w:t>
            </w:r>
            <w:r>
              <w:rPr>
                <w:rFonts w:ascii="Arial" w:hAnsi="Arial" w:cs="Arial"/>
                <w:b/>
              </w:rPr>
              <w:t xml:space="preserve"> </w:t>
            </w:r>
            <w:r w:rsidRPr="000E2190">
              <w:rPr>
                <w:rFonts w:ascii="Arial" w:hAnsi="Arial" w:cs="Arial"/>
                <w:b/>
              </w:rPr>
              <w:t>Member Ivan Henderson, CC Member Andrew Erskine, CC Member Carlo</w:t>
            </w:r>
            <w:r w:rsidR="00AE6122">
              <w:rPr>
                <w:rFonts w:ascii="Arial" w:hAnsi="Arial" w:cs="Arial"/>
                <w:b/>
              </w:rPr>
              <w:t xml:space="preserve"> </w:t>
            </w:r>
            <w:r w:rsidRPr="000E2190">
              <w:rPr>
                <w:rFonts w:ascii="Arial" w:hAnsi="Arial" w:cs="Arial"/>
                <w:b/>
              </w:rPr>
              <w:t xml:space="preserve">Guglielmi, CC Member Colin Sargeant, </w:t>
            </w:r>
          </w:p>
          <w:p w:rsidR="00AE6122" w:rsidRDefault="00AE6122" w:rsidP="000E2190">
            <w:pPr>
              <w:rPr>
                <w:rFonts w:ascii="Arial" w:hAnsi="Arial" w:cs="Arial"/>
                <w:b/>
              </w:rPr>
            </w:pPr>
          </w:p>
          <w:p w:rsidR="000E2190" w:rsidRDefault="000E2190" w:rsidP="000E2190">
            <w:pPr>
              <w:rPr>
                <w:rFonts w:ascii="Arial" w:hAnsi="Arial" w:cs="Arial"/>
                <w:b/>
              </w:rPr>
            </w:pPr>
            <w:r>
              <w:rPr>
                <w:rFonts w:ascii="Arial" w:hAnsi="Arial" w:cs="Arial"/>
                <w:b/>
              </w:rPr>
              <w:t>Sonia Church – Highways Liaison Manager</w:t>
            </w:r>
          </w:p>
          <w:p w:rsidR="000E2190" w:rsidRDefault="000E2190" w:rsidP="000E2190">
            <w:pPr>
              <w:rPr>
                <w:rFonts w:ascii="Arial" w:hAnsi="Arial" w:cs="Arial"/>
                <w:b/>
              </w:rPr>
            </w:pPr>
            <w:r>
              <w:rPr>
                <w:rFonts w:ascii="Arial" w:hAnsi="Arial" w:cs="Arial"/>
                <w:b/>
              </w:rPr>
              <w:t>Joe Hazelton – Highways Liaison Officer</w:t>
            </w:r>
          </w:p>
          <w:p w:rsidR="000E2190" w:rsidRDefault="000E2190" w:rsidP="000E2190">
            <w:pPr>
              <w:rPr>
                <w:rFonts w:ascii="Arial" w:hAnsi="Arial" w:cs="Arial"/>
                <w:b/>
              </w:rPr>
            </w:pPr>
          </w:p>
          <w:p w:rsidR="000E2190" w:rsidRDefault="000E2190" w:rsidP="000E2190">
            <w:pPr>
              <w:rPr>
                <w:rFonts w:ascii="Arial" w:hAnsi="Arial" w:cs="Arial"/>
                <w:b/>
              </w:rPr>
            </w:pPr>
            <w:r>
              <w:rPr>
                <w:rFonts w:ascii="Arial" w:hAnsi="Arial" w:cs="Arial"/>
                <w:b/>
              </w:rPr>
              <w:t>Lizzie Ridout</w:t>
            </w:r>
          </w:p>
        </w:tc>
      </w:tr>
    </w:tbl>
    <w:p w:rsidR="00690B13" w:rsidRDefault="00690B13"/>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
        <w:gridCol w:w="8030"/>
        <w:gridCol w:w="1681"/>
      </w:tblGrid>
      <w:tr w:rsidR="00580C18" w:rsidTr="00DA564C">
        <w:tc>
          <w:tcPr>
            <w:tcW w:w="790" w:type="dxa"/>
            <w:shd w:val="clear" w:color="auto" w:fill="auto"/>
            <w:vAlign w:val="center"/>
          </w:tcPr>
          <w:p w:rsidR="00580C18" w:rsidRPr="00EF4486" w:rsidRDefault="00580C18" w:rsidP="00EB5948">
            <w:pPr>
              <w:rPr>
                <w:rFonts w:ascii="Arial" w:hAnsi="Arial" w:cs="Arial"/>
                <w:b/>
              </w:rPr>
            </w:pPr>
            <w:r w:rsidRPr="00EF4486">
              <w:rPr>
                <w:rFonts w:ascii="Arial" w:hAnsi="Arial" w:cs="Arial"/>
                <w:b/>
              </w:rPr>
              <w:t>Item:</w:t>
            </w:r>
          </w:p>
        </w:tc>
        <w:tc>
          <w:tcPr>
            <w:tcW w:w="8030" w:type="dxa"/>
            <w:shd w:val="clear" w:color="auto" w:fill="auto"/>
          </w:tcPr>
          <w:p w:rsidR="00580C18" w:rsidRPr="00EF4486" w:rsidRDefault="00580C18" w:rsidP="00EF4486">
            <w:pPr>
              <w:spacing w:before="120" w:after="120"/>
              <w:rPr>
                <w:rFonts w:ascii="Arial" w:hAnsi="Arial" w:cs="Arial"/>
                <w:b/>
              </w:rPr>
            </w:pPr>
            <w:r w:rsidRPr="00EF4486">
              <w:rPr>
                <w:rFonts w:ascii="Arial" w:hAnsi="Arial" w:cs="Arial"/>
                <w:b/>
              </w:rPr>
              <w:t>Action:</w:t>
            </w:r>
          </w:p>
        </w:tc>
        <w:tc>
          <w:tcPr>
            <w:tcW w:w="1681" w:type="dxa"/>
            <w:shd w:val="clear" w:color="auto" w:fill="auto"/>
            <w:vAlign w:val="center"/>
          </w:tcPr>
          <w:p w:rsidR="00580C18" w:rsidRPr="00EF4486" w:rsidRDefault="00580C18" w:rsidP="00EB5948">
            <w:pPr>
              <w:rPr>
                <w:rFonts w:ascii="Arial" w:hAnsi="Arial" w:cs="Arial"/>
                <w:b/>
              </w:rPr>
            </w:pPr>
            <w:r w:rsidRPr="00EF4486">
              <w:rPr>
                <w:rFonts w:ascii="Arial" w:hAnsi="Arial" w:cs="Arial"/>
                <w:b/>
              </w:rPr>
              <w:t>Owner:</w:t>
            </w:r>
          </w:p>
        </w:tc>
      </w:tr>
      <w:tr w:rsidR="00580C18" w:rsidTr="0003581F">
        <w:tc>
          <w:tcPr>
            <w:tcW w:w="790" w:type="dxa"/>
            <w:shd w:val="clear" w:color="auto" w:fill="auto"/>
          </w:tcPr>
          <w:p w:rsidR="0003581F" w:rsidRDefault="0003581F" w:rsidP="0003581F">
            <w:pPr>
              <w:rPr>
                <w:rFonts w:ascii="Arial" w:hAnsi="Arial" w:cs="Arial"/>
                <w:b/>
              </w:rPr>
            </w:pPr>
          </w:p>
          <w:p w:rsidR="00580C18" w:rsidRPr="0003581F" w:rsidRDefault="00826B26" w:rsidP="0003581F">
            <w:pPr>
              <w:rPr>
                <w:rFonts w:ascii="Arial" w:hAnsi="Arial" w:cs="Arial"/>
                <w:b/>
              </w:rPr>
            </w:pPr>
            <w:r w:rsidRPr="0003581F">
              <w:rPr>
                <w:rFonts w:ascii="Arial" w:hAnsi="Arial" w:cs="Arial"/>
                <w:b/>
              </w:rPr>
              <w:t>1.</w:t>
            </w:r>
          </w:p>
        </w:tc>
        <w:tc>
          <w:tcPr>
            <w:tcW w:w="8030" w:type="dxa"/>
            <w:shd w:val="clear" w:color="auto" w:fill="auto"/>
          </w:tcPr>
          <w:p w:rsidR="00580C18" w:rsidRPr="00EF4486" w:rsidRDefault="00580C18" w:rsidP="00EF4486">
            <w:pPr>
              <w:spacing w:before="120" w:after="120"/>
              <w:rPr>
                <w:rFonts w:ascii="Arial" w:hAnsi="Arial" w:cs="Arial"/>
                <w:b/>
              </w:rPr>
            </w:pPr>
            <w:r w:rsidRPr="00EF4486">
              <w:rPr>
                <w:rFonts w:ascii="Arial" w:hAnsi="Arial" w:cs="Arial"/>
                <w:b/>
              </w:rPr>
              <w:t>Welcome and Introductions:</w:t>
            </w:r>
          </w:p>
          <w:p w:rsidR="00A17C65" w:rsidRPr="00B76461" w:rsidRDefault="003062DC" w:rsidP="001F4F81">
            <w:pPr>
              <w:spacing w:before="120" w:after="120"/>
              <w:rPr>
                <w:rFonts w:ascii="Arial" w:hAnsi="Arial" w:cs="Arial"/>
              </w:rPr>
            </w:pPr>
            <w:r>
              <w:rPr>
                <w:rFonts w:ascii="Arial" w:hAnsi="Arial" w:cs="Arial"/>
              </w:rPr>
              <w:t>Cllr Page welcomed</w:t>
            </w:r>
            <w:r w:rsidR="00745283">
              <w:rPr>
                <w:rFonts w:ascii="Arial" w:hAnsi="Arial" w:cs="Arial"/>
              </w:rPr>
              <w:t xml:space="preserve"> all</w:t>
            </w:r>
            <w:r w:rsidR="001048B1" w:rsidRPr="00EF4486">
              <w:rPr>
                <w:rFonts w:ascii="Arial" w:hAnsi="Arial" w:cs="Arial"/>
              </w:rPr>
              <w:t xml:space="preserve"> to </w:t>
            </w:r>
            <w:r w:rsidR="001F4F81">
              <w:rPr>
                <w:rFonts w:ascii="Arial" w:hAnsi="Arial" w:cs="Arial"/>
              </w:rPr>
              <w:t>m</w:t>
            </w:r>
            <w:r w:rsidR="001048B1" w:rsidRPr="00EF4486">
              <w:rPr>
                <w:rFonts w:ascii="Arial" w:hAnsi="Arial" w:cs="Arial"/>
              </w:rPr>
              <w:t>eeting</w:t>
            </w:r>
            <w:r w:rsidR="00EB5948">
              <w:rPr>
                <w:rFonts w:ascii="Arial" w:hAnsi="Arial" w:cs="Arial"/>
              </w:rPr>
              <w:t>.</w:t>
            </w:r>
          </w:p>
        </w:tc>
        <w:tc>
          <w:tcPr>
            <w:tcW w:w="1681" w:type="dxa"/>
            <w:shd w:val="clear" w:color="auto" w:fill="auto"/>
          </w:tcPr>
          <w:p w:rsidR="00580C18" w:rsidRDefault="00580C18"/>
          <w:p w:rsidR="009A4BC9" w:rsidRDefault="009A4BC9"/>
          <w:p w:rsidR="009A4BC9" w:rsidRPr="007F5A5A" w:rsidRDefault="009A4BC9">
            <w:pPr>
              <w:rPr>
                <w:rFonts w:ascii="Arial" w:hAnsi="Arial" w:cs="Arial"/>
                <w:b/>
              </w:rPr>
            </w:pPr>
            <w:r w:rsidRPr="007F5A5A">
              <w:rPr>
                <w:rFonts w:ascii="Arial" w:hAnsi="Arial" w:cs="Arial"/>
                <w:b/>
              </w:rPr>
              <w:t>Cllr Page</w:t>
            </w:r>
          </w:p>
          <w:p w:rsidR="009A4BC9" w:rsidRDefault="009A4BC9"/>
        </w:tc>
      </w:tr>
      <w:tr w:rsidR="00C740BC" w:rsidTr="0003581F">
        <w:tc>
          <w:tcPr>
            <w:tcW w:w="790" w:type="dxa"/>
            <w:shd w:val="clear" w:color="auto" w:fill="auto"/>
          </w:tcPr>
          <w:p w:rsidR="00C740BC" w:rsidRPr="0003581F" w:rsidRDefault="00C740BC" w:rsidP="0003581F">
            <w:pPr>
              <w:spacing w:before="120" w:after="120"/>
              <w:rPr>
                <w:rFonts w:ascii="Arial" w:hAnsi="Arial" w:cs="Arial"/>
                <w:b/>
              </w:rPr>
            </w:pPr>
            <w:r w:rsidRPr="0003581F">
              <w:rPr>
                <w:rFonts w:ascii="Arial" w:hAnsi="Arial" w:cs="Arial"/>
                <w:b/>
              </w:rPr>
              <w:t>2.</w:t>
            </w:r>
          </w:p>
        </w:tc>
        <w:tc>
          <w:tcPr>
            <w:tcW w:w="8030" w:type="dxa"/>
            <w:shd w:val="clear" w:color="auto" w:fill="auto"/>
          </w:tcPr>
          <w:p w:rsidR="00C740BC" w:rsidRDefault="00C740BC" w:rsidP="00EB5948">
            <w:pPr>
              <w:spacing w:after="200" w:line="276" w:lineRule="auto"/>
              <w:contextualSpacing/>
              <w:rPr>
                <w:rFonts w:ascii="Arial" w:hAnsi="Arial" w:cs="Arial"/>
                <w:b/>
                <w:szCs w:val="22"/>
              </w:rPr>
            </w:pPr>
            <w:r>
              <w:rPr>
                <w:rFonts w:ascii="Arial" w:hAnsi="Arial" w:cs="Arial"/>
                <w:b/>
                <w:szCs w:val="22"/>
              </w:rPr>
              <w:t>Apologies for absence</w:t>
            </w:r>
          </w:p>
          <w:p w:rsidR="00C740BC" w:rsidRPr="00C740BC" w:rsidRDefault="00826B26" w:rsidP="00EB5948">
            <w:pPr>
              <w:spacing w:after="200" w:line="276" w:lineRule="auto"/>
              <w:contextualSpacing/>
              <w:rPr>
                <w:rFonts w:ascii="Arial" w:hAnsi="Arial" w:cs="Arial"/>
                <w:szCs w:val="22"/>
              </w:rPr>
            </w:pPr>
            <w:r>
              <w:rPr>
                <w:rFonts w:ascii="Arial" w:hAnsi="Arial" w:cs="Arial"/>
                <w:szCs w:val="22"/>
              </w:rPr>
              <w:t>Cllr Turner and Mike Badger</w:t>
            </w:r>
          </w:p>
        </w:tc>
        <w:tc>
          <w:tcPr>
            <w:tcW w:w="1681" w:type="dxa"/>
            <w:shd w:val="clear" w:color="auto" w:fill="auto"/>
          </w:tcPr>
          <w:p w:rsidR="00E2671C" w:rsidRDefault="00E2671C" w:rsidP="00EF4486">
            <w:pPr>
              <w:spacing w:before="120" w:after="120"/>
              <w:rPr>
                <w:rFonts w:ascii="Arial" w:hAnsi="Arial" w:cs="Arial"/>
                <w:b/>
              </w:rPr>
            </w:pPr>
          </w:p>
          <w:p w:rsidR="00C740BC" w:rsidRDefault="00E2671C" w:rsidP="00EF4486">
            <w:pPr>
              <w:spacing w:before="120" w:after="120"/>
              <w:rPr>
                <w:rFonts w:ascii="Arial" w:hAnsi="Arial" w:cs="Arial"/>
                <w:b/>
              </w:rPr>
            </w:pPr>
            <w:r>
              <w:rPr>
                <w:rFonts w:ascii="Arial" w:hAnsi="Arial" w:cs="Arial"/>
                <w:b/>
              </w:rPr>
              <w:t>Cllr Page</w:t>
            </w:r>
          </w:p>
        </w:tc>
      </w:tr>
      <w:tr w:rsidR="00EB5948" w:rsidTr="0003581F">
        <w:tc>
          <w:tcPr>
            <w:tcW w:w="790" w:type="dxa"/>
            <w:shd w:val="clear" w:color="auto" w:fill="auto"/>
          </w:tcPr>
          <w:p w:rsidR="00EB5948" w:rsidRPr="0003581F" w:rsidRDefault="00C740BC" w:rsidP="0003581F">
            <w:pPr>
              <w:spacing w:before="120" w:after="120"/>
              <w:rPr>
                <w:rFonts w:ascii="Arial" w:hAnsi="Arial" w:cs="Arial"/>
                <w:b/>
              </w:rPr>
            </w:pPr>
            <w:r w:rsidRPr="0003581F">
              <w:rPr>
                <w:rFonts w:ascii="Arial" w:hAnsi="Arial" w:cs="Arial"/>
                <w:b/>
              </w:rPr>
              <w:t>3</w:t>
            </w:r>
            <w:r w:rsidR="00EB5948" w:rsidRPr="0003581F">
              <w:rPr>
                <w:rFonts w:ascii="Arial" w:hAnsi="Arial" w:cs="Arial"/>
                <w:b/>
              </w:rPr>
              <w:t>.</w:t>
            </w:r>
          </w:p>
        </w:tc>
        <w:tc>
          <w:tcPr>
            <w:tcW w:w="8030" w:type="dxa"/>
            <w:shd w:val="clear" w:color="auto" w:fill="auto"/>
          </w:tcPr>
          <w:p w:rsidR="00826B26" w:rsidRDefault="00826B26" w:rsidP="00826B26">
            <w:pPr>
              <w:spacing w:before="120" w:after="120"/>
              <w:rPr>
                <w:rFonts w:ascii="Arial" w:hAnsi="Arial" w:cs="Arial"/>
                <w:b/>
              </w:rPr>
            </w:pPr>
            <w:r w:rsidRPr="00EF4486">
              <w:rPr>
                <w:rFonts w:ascii="Arial" w:hAnsi="Arial" w:cs="Arial"/>
                <w:b/>
              </w:rPr>
              <w:t>Declaration</w:t>
            </w:r>
            <w:r>
              <w:rPr>
                <w:rFonts w:ascii="Arial" w:hAnsi="Arial" w:cs="Arial"/>
                <w:b/>
              </w:rPr>
              <w:t>s</w:t>
            </w:r>
            <w:r w:rsidRPr="00EF4486">
              <w:rPr>
                <w:rFonts w:ascii="Arial" w:hAnsi="Arial" w:cs="Arial"/>
                <w:b/>
              </w:rPr>
              <w:t xml:space="preserve"> of interest </w:t>
            </w:r>
          </w:p>
          <w:p w:rsidR="00EB5948" w:rsidRPr="00EF4486" w:rsidRDefault="00826B26" w:rsidP="00826B26">
            <w:pPr>
              <w:spacing w:before="120" w:after="120"/>
              <w:rPr>
                <w:rFonts w:ascii="Arial" w:hAnsi="Arial" w:cs="Arial"/>
                <w:b/>
              </w:rPr>
            </w:pPr>
            <w:r>
              <w:rPr>
                <w:rFonts w:ascii="Arial" w:hAnsi="Arial" w:cs="Arial"/>
              </w:rPr>
              <w:t>None.</w:t>
            </w:r>
          </w:p>
        </w:tc>
        <w:tc>
          <w:tcPr>
            <w:tcW w:w="1681" w:type="dxa"/>
            <w:shd w:val="clear" w:color="auto" w:fill="auto"/>
          </w:tcPr>
          <w:p w:rsidR="00EB5948" w:rsidRPr="007F5A5A" w:rsidRDefault="00EB5948" w:rsidP="00EF4486">
            <w:pPr>
              <w:spacing w:before="120" w:after="120"/>
              <w:rPr>
                <w:rFonts w:ascii="Arial" w:hAnsi="Arial" w:cs="Arial"/>
                <w:b/>
              </w:rPr>
            </w:pPr>
            <w:r>
              <w:rPr>
                <w:rFonts w:ascii="Arial" w:hAnsi="Arial" w:cs="Arial"/>
                <w:b/>
              </w:rPr>
              <w:t>All</w:t>
            </w:r>
          </w:p>
        </w:tc>
      </w:tr>
      <w:tr w:rsidR="00580C18" w:rsidTr="0003581F">
        <w:tc>
          <w:tcPr>
            <w:tcW w:w="790" w:type="dxa"/>
            <w:shd w:val="clear" w:color="auto" w:fill="auto"/>
          </w:tcPr>
          <w:p w:rsidR="00580C18" w:rsidRPr="0003581F" w:rsidRDefault="00C740BC" w:rsidP="0003581F">
            <w:pPr>
              <w:spacing w:before="120" w:after="120"/>
              <w:rPr>
                <w:rFonts w:ascii="Arial" w:hAnsi="Arial" w:cs="Arial"/>
                <w:b/>
              </w:rPr>
            </w:pPr>
            <w:r w:rsidRPr="0003581F">
              <w:rPr>
                <w:rFonts w:ascii="Arial" w:hAnsi="Arial" w:cs="Arial"/>
                <w:b/>
              </w:rPr>
              <w:t>4</w:t>
            </w:r>
            <w:r w:rsidR="00EB5948" w:rsidRPr="0003581F">
              <w:rPr>
                <w:rFonts w:ascii="Arial" w:hAnsi="Arial" w:cs="Arial"/>
                <w:b/>
              </w:rPr>
              <w:t>.</w:t>
            </w:r>
          </w:p>
        </w:tc>
        <w:tc>
          <w:tcPr>
            <w:tcW w:w="8030" w:type="dxa"/>
            <w:shd w:val="clear" w:color="auto" w:fill="auto"/>
          </w:tcPr>
          <w:p w:rsidR="00826B26" w:rsidRDefault="00826B26" w:rsidP="00826B26">
            <w:pPr>
              <w:tabs>
                <w:tab w:val="left" w:pos="2775"/>
              </w:tabs>
              <w:spacing w:before="120" w:after="120"/>
              <w:rPr>
                <w:rFonts w:ascii="Arial" w:hAnsi="Arial" w:cs="Arial"/>
              </w:rPr>
            </w:pPr>
            <w:r>
              <w:rPr>
                <w:rFonts w:ascii="Arial" w:hAnsi="Arial" w:cs="Arial"/>
                <w:b/>
              </w:rPr>
              <w:t xml:space="preserve">Minutes of meeting held on 7th April 2016 to be agreed as correct record: </w:t>
            </w:r>
          </w:p>
          <w:p w:rsidR="007F5A5A" w:rsidRPr="007F5A5A" w:rsidRDefault="00826B26" w:rsidP="00826B26">
            <w:pPr>
              <w:spacing w:before="120" w:after="120"/>
              <w:rPr>
                <w:rFonts w:ascii="Arial" w:hAnsi="Arial" w:cs="Arial"/>
              </w:rPr>
            </w:pPr>
            <w:r>
              <w:rPr>
                <w:rFonts w:ascii="Arial" w:hAnsi="Arial" w:cs="Arial"/>
              </w:rPr>
              <w:t>Agreed.</w:t>
            </w:r>
          </w:p>
        </w:tc>
        <w:tc>
          <w:tcPr>
            <w:tcW w:w="1681" w:type="dxa"/>
            <w:shd w:val="clear" w:color="auto" w:fill="auto"/>
          </w:tcPr>
          <w:p w:rsidR="00580C18" w:rsidRPr="007F5A5A" w:rsidRDefault="00EB5948" w:rsidP="00EF4486">
            <w:pPr>
              <w:spacing w:before="120" w:after="120"/>
              <w:rPr>
                <w:rFonts w:ascii="Arial" w:hAnsi="Arial" w:cs="Arial"/>
                <w:b/>
              </w:rPr>
            </w:pPr>
            <w:r>
              <w:rPr>
                <w:rFonts w:ascii="Arial" w:hAnsi="Arial" w:cs="Arial"/>
                <w:b/>
              </w:rPr>
              <w:t>All</w:t>
            </w:r>
          </w:p>
        </w:tc>
      </w:tr>
      <w:tr w:rsidR="00AF30E5" w:rsidTr="0003581F">
        <w:tc>
          <w:tcPr>
            <w:tcW w:w="790" w:type="dxa"/>
            <w:shd w:val="clear" w:color="auto" w:fill="auto"/>
          </w:tcPr>
          <w:p w:rsidR="00AF30E5" w:rsidRPr="0003581F" w:rsidRDefault="00C740BC" w:rsidP="0003581F">
            <w:pPr>
              <w:spacing w:before="120" w:after="120"/>
              <w:rPr>
                <w:rFonts w:ascii="Arial" w:hAnsi="Arial" w:cs="Arial"/>
                <w:b/>
              </w:rPr>
            </w:pPr>
            <w:r w:rsidRPr="0003581F">
              <w:rPr>
                <w:rFonts w:ascii="Arial" w:hAnsi="Arial" w:cs="Arial"/>
                <w:b/>
              </w:rPr>
              <w:lastRenderedPageBreak/>
              <w:t>5</w:t>
            </w:r>
            <w:r w:rsidR="009004DC" w:rsidRPr="0003581F">
              <w:rPr>
                <w:rFonts w:ascii="Arial" w:hAnsi="Arial" w:cs="Arial"/>
                <w:b/>
              </w:rPr>
              <w:t>.</w:t>
            </w:r>
          </w:p>
        </w:tc>
        <w:tc>
          <w:tcPr>
            <w:tcW w:w="8030" w:type="dxa"/>
            <w:shd w:val="clear" w:color="auto" w:fill="auto"/>
          </w:tcPr>
          <w:p w:rsidR="000C7767" w:rsidRPr="0003581F" w:rsidRDefault="0003581F" w:rsidP="00C740BC">
            <w:pPr>
              <w:tabs>
                <w:tab w:val="left" w:pos="2775"/>
              </w:tabs>
              <w:spacing w:before="120" w:after="120"/>
              <w:rPr>
                <w:rFonts w:ascii="Arial" w:hAnsi="Arial" w:cs="Arial"/>
                <w:b/>
              </w:rPr>
            </w:pPr>
            <w:r w:rsidRPr="0003581F">
              <w:rPr>
                <w:rFonts w:ascii="Arial" w:hAnsi="Arial" w:cs="Arial"/>
                <w:b/>
              </w:rPr>
              <w:t>Statement from Essex Highways Road Safety Team</w:t>
            </w:r>
          </w:p>
          <w:p w:rsidR="0003581F" w:rsidRPr="00321546" w:rsidRDefault="0003581F" w:rsidP="0003581F">
            <w:pPr>
              <w:tabs>
                <w:tab w:val="left" w:pos="2775"/>
              </w:tabs>
              <w:spacing w:before="120" w:after="120"/>
              <w:rPr>
                <w:rFonts w:ascii="Arial" w:hAnsi="Arial" w:cs="Arial"/>
                <w:i/>
              </w:rPr>
            </w:pPr>
            <w:r w:rsidRPr="00321546">
              <w:rPr>
                <w:rFonts w:ascii="Arial" w:hAnsi="Arial" w:cs="Arial"/>
                <w:i/>
              </w:rPr>
              <w:t>‘Following the fatal collisions that occurred on 12/05/2015, 29/08/2015, 20/02/2016 and 20/03/2016 along the A133 Weeley Bypass, in Tendring.</w:t>
            </w:r>
          </w:p>
          <w:p w:rsidR="0003581F" w:rsidRPr="00321546" w:rsidRDefault="0003581F" w:rsidP="0003581F">
            <w:pPr>
              <w:tabs>
                <w:tab w:val="left" w:pos="2775"/>
              </w:tabs>
              <w:spacing w:before="120" w:after="120"/>
              <w:rPr>
                <w:rFonts w:ascii="Arial" w:hAnsi="Arial" w:cs="Arial"/>
                <w:i/>
              </w:rPr>
            </w:pPr>
            <w:r w:rsidRPr="00321546">
              <w:rPr>
                <w:rFonts w:ascii="Arial" w:hAnsi="Arial" w:cs="Arial"/>
                <w:i/>
              </w:rPr>
              <w:t>Essex Highways is currently in the process of undertaking a detailed route analysis of the whole length of the A133 to ascertain the potential causes and contributory factors to all of these collisions and whether they can be treated using safety engineering measures.</w:t>
            </w:r>
          </w:p>
          <w:p w:rsidR="0003581F" w:rsidRPr="00321546" w:rsidRDefault="0003581F" w:rsidP="0003581F">
            <w:pPr>
              <w:tabs>
                <w:tab w:val="left" w:pos="2775"/>
              </w:tabs>
              <w:spacing w:before="120" w:after="120"/>
              <w:rPr>
                <w:rFonts w:ascii="Arial" w:hAnsi="Arial" w:cs="Arial"/>
                <w:i/>
              </w:rPr>
            </w:pPr>
            <w:r w:rsidRPr="00321546">
              <w:rPr>
                <w:rFonts w:ascii="Arial" w:hAnsi="Arial" w:cs="Arial"/>
                <w:i/>
              </w:rPr>
              <w:t>Part of the detailed route analysis will include a section on the options of potential remedial measures to address these collisions.</w:t>
            </w:r>
          </w:p>
          <w:p w:rsidR="0003581F" w:rsidRDefault="0003581F" w:rsidP="0003581F">
            <w:pPr>
              <w:tabs>
                <w:tab w:val="left" w:pos="2775"/>
              </w:tabs>
              <w:spacing w:before="120" w:after="120"/>
              <w:rPr>
                <w:rFonts w:ascii="Arial" w:hAnsi="Arial" w:cs="Arial"/>
              </w:rPr>
            </w:pPr>
            <w:r w:rsidRPr="00321546">
              <w:rPr>
                <w:rFonts w:ascii="Arial" w:hAnsi="Arial" w:cs="Arial"/>
                <w:i/>
              </w:rPr>
              <w:t>The most recent fatal collision which occurred yesterday (12/06/2016) along the A133 will also be incorporated into this detailed route analysis.’</w:t>
            </w:r>
          </w:p>
          <w:p w:rsidR="0040590B" w:rsidRDefault="0040590B" w:rsidP="0003581F">
            <w:pPr>
              <w:tabs>
                <w:tab w:val="left" w:pos="2775"/>
              </w:tabs>
              <w:spacing w:before="120" w:after="120"/>
              <w:rPr>
                <w:rFonts w:ascii="Arial" w:hAnsi="Arial" w:cs="Arial"/>
              </w:rPr>
            </w:pPr>
          </w:p>
          <w:p w:rsidR="0003581F" w:rsidRPr="00F812D1" w:rsidRDefault="0003581F" w:rsidP="0003581F">
            <w:pPr>
              <w:tabs>
                <w:tab w:val="left" w:pos="2775"/>
              </w:tabs>
              <w:spacing w:before="120" w:after="120"/>
              <w:rPr>
                <w:rFonts w:ascii="Arial" w:hAnsi="Arial" w:cs="Arial"/>
              </w:rPr>
            </w:pPr>
            <w:r>
              <w:rPr>
                <w:rFonts w:ascii="Arial" w:hAnsi="Arial" w:cs="Arial"/>
              </w:rPr>
              <w:t>The Panel requested that Joe establish where the report will be sent to.  Joe advised the report should be in time for the next meeting.  Cllr Page advised that he had invited Cllr Rodney Bass to visit the A133.</w:t>
            </w:r>
          </w:p>
        </w:tc>
        <w:tc>
          <w:tcPr>
            <w:tcW w:w="1681" w:type="dxa"/>
            <w:shd w:val="clear" w:color="auto" w:fill="auto"/>
          </w:tcPr>
          <w:p w:rsidR="00FC577D" w:rsidRPr="00EF4486" w:rsidRDefault="0003581F" w:rsidP="0003581F">
            <w:pPr>
              <w:spacing w:before="120" w:after="120"/>
              <w:rPr>
                <w:rFonts w:ascii="Arial" w:hAnsi="Arial" w:cs="Arial"/>
                <w:b/>
              </w:rPr>
            </w:pPr>
            <w:r>
              <w:rPr>
                <w:rFonts w:ascii="Arial" w:hAnsi="Arial" w:cs="Arial"/>
                <w:b/>
              </w:rPr>
              <w:t>Joe Hazelton</w:t>
            </w:r>
          </w:p>
        </w:tc>
      </w:tr>
      <w:tr w:rsidR="009C04D9" w:rsidTr="0003581F">
        <w:tc>
          <w:tcPr>
            <w:tcW w:w="790" w:type="dxa"/>
            <w:shd w:val="clear" w:color="auto" w:fill="auto"/>
          </w:tcPr>
          <w:p w:rsidR="009C04D9" w:rsidRPr="0003581F" w:rsidRDefault="00C740BC" w:rsidP="0003581F">
            <w:pPr>
              <w:spacing w:before="120" w:after="120"/>
              <w:rPr>
                <w:rFonts w:ascii="Arial" w:hAnsi="Arial" w:cs="Arial"/>
                <w:b/>
              </w:rPr>
            </w:pPr>
            <w:r w:rsidRPr="0003581F">
              <w:rPr>
                <w:rFonts w:ascii="Arial" w:hAnsi="Arial" w:cs="Arial"/>
                <w:b/>
              </w:rPr>
              <w:t>6</w:t>
            </w:r>
            <w:r w:rsidR="009004DC" w:rsidRPr="0003581F">
              <w:rPr>
                <w:rFonts w:ascii="Arial" w:hAnsi="Arial" w:cs="Arial"/>
                <w:b/>
              </w:rPr>
              <w:t>.</w:t>
            </w:r>
          </w:p>
        </w:tc>
        <w:tc>
          <w:tcPr>
            <w:tcW w:w="8030" w:type="dxa"/>
            <w:shd w:val="clear" w:color="auto" w:fill="auto"/>
          </w:tcPr>
          <w:p w:rsidR="000C7767" w:rsidRDefault="0003581F" w:rsidP="00C740BC">
            <w:pPr>
              <w:spacing w:before="120" w:after="120"/>
              <w:rPr>
                <w:rFonts w:ascii="Arial" w:hAnsi="Arial" w:cs="Arial"/>
                <w:b/>
              </w:rPr>
            </w:pPr>
            <w:r w:rsidRPr="0003581F">
              <w:rPr>
                <w:rFonts w:ascii="Arial" w:hAnsi="Arial" w:cs="Arial"/>
                <w:b/>
              </w:rPr>
              <w:t>Public Questions</w:t>
            </w:r>
          </w:p>
          <w:p w:rsidR="0097424F" w:rsidRDefault="0003581F" w:rsidP="0097424F">
            <w:pPr>
              <w:numPr>
                <w:ilvl w:val="0"/>
                <w:numId w:val="9"/>
              </w:numPr>
              <w:spacing w:before="120" w:after="120"/>
              <w:ind w:left="673"/>
              <w:rPr>
                <w:rFonts w:ascii="Arial" w:hAnsi="Arial" w:cs="Arial"/>
              </w:rPr>
            </w:pPr>
            <w:r w:rsidRPr="0097424F">
              <w:rPr>
                <w:rFonts w:ascii="Arial" w:hAnsi="Arial" w:cs="Arial"/>
              </w:rPr>
              <w:t>Frank Belgrove</w:t>
            </w:r>
            <w:r w:rsidR="0097424F">
              <w:rPr>
                <w:rFonts w:ascii="Arial" w:hAnsi="Arial" w:cs="Arial"/>
              </w:rPr>
              <w:t xml:space="preserve">, </w:t>
            </w:r>
            <w:r w:rsidRPr="0097424F">
              <w:rPr>
                <w:rFonts w:ascii="Arial" w:hAnsi="Arial" w:cs="Arial"/>
              </w:rPr>
              <w:t>Alresford PC –</w:t>
            </w:r>
            <w:r w:rsidR="000B6DD4">
              <w:rPr>
                <w:rFonts w:ascii="Arial" w:hAnsi="Arial" w:cs="Arial"/>
              </w:rPr>
              <w:t xml:space="preserve"> </w:t>
            </w:r>
            <w:r w:rsidR="0097424F">
              <w:rPr>
                <w:rFonts w:ascii="Arial" w:hAnsi="Arial" w:cs="Arial"/>
              </w:rPr>
              <w:t>The PC remains c</w:t>
            </w:r>
            <w:r w:rsidRPr="0097424F">
              <w:rPr>
                <w:rFonts w:ascii="Arial" w:hAnsi="Arial" w:cs="Arial"/>
              </w:rPr>
              <w:t>oncern</w:t>
            </w:r>
            <w:r w:rsidR="0097424F">
              <w:rPr>
                <w:rFonts w:ascii="Arial" w:hAnsi="Arial" w:cs="Arial"/>
              </w:rPr>
              <w:t>ed with</w:t>
            </w:r>
            <w:r w:rsidRPr="0097424F">
              <w:rPr>
                <w:rFonts w:ascii="Arial" w:hAnsi="Arial" w:cs="Arial"/>
              </w:rPr>
              <w:t xml:space="preserve"> speeding</w:t>
            </w:r>
            <w:r w:rsidR="000B6DD4">
              <w:rPr>
                <w:rFonts w:ascii="Arial" w:hAnsi="Arial" w:cs="Arial"/>
              </w:rPr>
              <w:t xml:space="preserve"> on B1027</w:t>
            </w:r>
            <w:r w:rsidRPr="0097424F">
              <w:rPr>
                <w:rFonts w:ascii="Arial" w:hAnsi="Arial" w:cs="Arial"/>
              </w:rPr>
              <w:t xml:space="preserve">. Still need VAS. </w:t>
            </w:r>
            <w:r w:rsidR="0097424F">
              <w:rPr>
                <w:rFonts w:ascii="Arial" w:hAnsi="Arial" w:cs="Arial"/>
              </w:rPr>
              <w:t>Request for</w:t>
            </w:r>
            <w:r w:rsidRPr="0097424F">
              <w:rPr>
                <w:rFonts w:ascii="Arial" w:hAnsi="Arial" w:cs="Arial"/>
              </w:rPr>
              <w:t xml:space="preserve"> 30mph limit.</w:t>
            </w:r>
            <w:r w:rsidR="0097424F">
              <w:rPr>
                <w:rFonts w:ascii="Arial" w:hAnsi="Arial" w:cs="Arial"/>
              </w:rPr>
              <w:t xml:space="preserve"> Thanks to Cllr Goggin</w:t>
            </w:r>
            <w:r w:rsidRPr="0097424F">
              <w:rPr>
                <w:rFonts w:ascii="Arial" w:hAnsi="Arial" w:cs="Arial"/>
              </w:rPr>
              <w:t xml:space="preserve"> for support.</w:t>
            </w:r>
            <w:r w:rsidR="0097424F">
              <w:rPr>
                <w:rFonts w:ascii="Arial" w:hAnsi="Arial" w:cs="Arial"/>
              </w:rPr>
              <w:t xml:space="preserve">  </w:t>
            </w:r>
          </w:p>
          <w:p w:rsidR="0003581F" w:rsidRPr="0097424F" w:rsidRDefault="0097424F" w:rsidP="0097424F">
            <w:pPr>
              <w:spacing w:before="120" w:after="120"/>
              <w:ind w:left="673"/>
              <w:rPr>
                <w:rFonts w:ascii="Arial" w:hAnsi="Arial" w:cs="Arial"/>
              </w:rPr>
            </w:pPr>
            <w:r>
              <w:rPr>
                <w:rFonts w:ascii="Arial" w:hAnsi="Arial" w:cs="Arial"/>
              </w:rPr>
              <w:t>Cllr Goggin</w:t>
            </w:r>
            <w:r w:rsidR="0003581F" w:rsidRPr="0097424F">
              <w:rPr>
                <w:rFonts w:ascii="Arial" w:hAnsi="Arial" w:cs="Arial"/>
              </w:rPr>
              <w:t xml:space="preserve"> spoke in favour of application.  </w:t>
            </w:r>
            <w:r>
              <w:rPr>
                <w:rFonts w:ascii="Arial" w:hAnsi="Arial" w:cs="Arial"/>
              </w:rPr>
              <w:t>Cllr Page</w:t>
            </w:r>
            <w:r w:rsidR="0003581F" w:rsidRPr="0097424F">
              <w:rPr>
                <w:rFonts w:ascii="Arial" w:hAnsi="Arial" w:cs="Arial"/>
              </w:rPr>
              <w:t xml:space="preserve"> advised to book meeting with </w:t>
            </w:r>
            <w:r>
              <w:rPr>
                <w:rFonts w:ascii="Arial" w:hAnsi="Arial" w:cs="Arial"/>
              </w:rPr>
              <w:t>C</w:t>
            </w:r>
            <w:r w:rsidR="0003581F" w:rsidRPr="0097424F">
              <w:rPr>
                <w:rFonts w:ascii="Arial" w:hAnsi="Arial" w:cs="Arial"/>
              </w:rPr>
              <w:t xml:space="preserve">llr Johnson at </w:t>
            </w:r>
            <w:r>
              <w:rPr>
                <w:rFonts w:ascii="Arial" w:hAnsi="Arial" w:cs="Arial"/>
              </w:rPr>
              <w:t>C</w:t>
            </w:r>
            <w:r w:rsidR="0003581F" w:rsidRPr="0097424F">
              <w:rPr>
                <w:rFonts w:ascii="Arial" w:hAnsi="Arial" w:cs="Arial"/>
              </w:rPr>
              <w:t xml:space="preserve">ounty </w:t>
            </w:r>
            <w:r>
              <w:rPr>
                <w:rFonts w:ascii="Arial" w:hAnsi="Arial" w:cs="Arial"/>
              </w:rPr>
              <w:t>H</w:t>
            </w:r>
            <w:r w:rsidR="0003581F" w:rsidRPr="0097424F">
              <w:rPr>
                <w:rFonts w:ascii="Arial" w:hAnsi="Arial" w:cs="Arial"/>
              </w:rPr>
              <w:t>all to discuss</w:t>
            </w:r>
            <w:r>
              <w:rPr>
                <w:rFonts w:ascii="Arial" w:hAnsi="Arial" w:cs="Arial"/>
              </w:rPr>
              <w:t xml:space="preserve"> and to Frank Belgrove to accompany as Chair of Alresford PC.</w:t>
            </w:r>
          </w:p>
          <w:p w:rsidR="0097424F" w:rsidRDefault="0003581F" w:rsidP="0097424F">
            <w:pPr>
              <w:numPr>
                <w:ilvl w:val="0"/>
                <w:numId w:val="9"/>
              </w:numPr>
              <w:spacing w:before="120" w:after="120"/>
              <w:ind w:left="673"/>
              <w:rPr>
                <w:rFonts w:ascii="Arial" w:hAnsi="Arial" w:cs="Arial"/>
              </w:rPr>
            </w:pPr>
            <w:r w:rsidRPr="0097424F">
              <w:rPr>
                <w:rFonts w:ascii="Arial" w:hAnsi="Arial" w:cs="Arial"/>
              </w:rPr>
              <w:t>Mr Hancock</w:t>
            </w:r>
            <w:r w:rsidR="0097424F" w:rsidRPr="0097424F">
              <w:rPr>
                <w:rFonts w:ascii="Arial" w:hAnsi="Arial" w:cs="Arial"/>
              </w:rPr>
              <w:t xml:space="preserve"> –Section of </w:t>
            </w:r>
            <w:r w:rsidRPr="0097424F">
              <w:rPr>
                <w:rFonts w:ascii="Arial" w:hAnsi="Arial" w:cs="Arial"/>
              </w:rPr>
              <w:t>one</w:t>
            </w:r>
            <w:r w:rsidR="0097424F" w:rsidRPr="0097424F">
              <w:rPr>
                <w:rFonts w:ascii="Arial" w:hAnsi="Arial" w:cs="Arial"/>
              </w:rPr>
              <w:t>-</w:t>
            </w:r>
            <w:r w:rsidRPr="0097424F">
              <w:rPr>
                <w:rFonts w:ascii="Arial" w:hAnsi="Arial" w:cs="Arial"/>
              </w:rPr>
              <w:t xml:space="preserve">way </w:t>
            </w:r>
            <w:r w:rsidR="0097424F" w:rsidRPr="0097424F">
              <w:rPr>
                <w:rFonts w:ascii="Arial" w:hAnsi="Arial" w:cs="Arial"/>
              </w:rPr>
              <w:t xml:space="preserve">system in </w:t>
            </w:r>
            <w:r w:rsidRPr="0097424F">
              <w:rPr>
                <w:rFonts w:ascii="Arial" w:hAnsi="Arial" w:cs="Arial"/>
              </w:rPr>
              <w:t xml:space="preserve">Wellesley </w:t>
            </w:r>
            <w:r w:rsidR="0097424F" w:rsidRPr="0097424F">
              <w:rPr>
                <w:rFonts w:ascii="Arial" w:hAnsi="Arial" w:cs="Arial"/>
              </w:rPr>
              <w:t>Road, Clacton.  Advised of a local p</w:t>
            </w:r>
            <w:r w:rsidRPr="0097424F">
              <w:rPr>
                <w:rFonts w:ascii="Arial" w:hAnsi="Arial" w:cs="Arial"/>
              </w:rPr>
              <w:t>etition</w:t>
            </w:r>
            <w:r w:rsidR="0097424F" w:rsidRPr="0097424F">
              <w:rPr>
                <w:rFonts w:ascii="Arial" w:hAnsi="Arial" w:cs="Arial"/>
              </w:rPr>
              <w:t xml:space="preserve"> (submitted to the Panel)</w:t>
            </w:r>
            <w:r w:rsidRPr="0097424F">
              <w:rPr>
                <w:rFonts w:ascii="Arial" w:hAnsi="Arial" w:cs="Arial"/>
              </w:rPr>
              <w:t xml:space="preserve"> for </w:t>
            </w:r>
            <w:r w:rsidR="0097424F" w:rsidRPr="0097424F">
              <w:rPr>
                <w:rFonts w:ascii="Arial" w:hAnsi="Arial" w:cs="Arial"/>
              </w:rPr>
              <w:t xml:space="preserve">a </w:t>
            </w:r>
            <w:r w:rsidRPr="0097424F">
              <w:rPr>
                <w:rFonts w:ascii="Arial" w:hAnsi="Arial" w:cs="Arial"/>
              </w:rPr>
              <w:t>camera</w:t>
            </w:r>
            <w:r w:rsidR="0097424F" w:rsidRPr="0097424F">
              <w:rPr>
                <w:rFonts w:ascii="Arial" w:hAnsi="Arial" w:cs="Arial"/>
              </w:rPr>
              <w:t xml:space="preserve"> to evidence constant speeding.  </w:t>
            </w:r>
            <w:r w:rsidRPr="0097424F">
              <w:rPr>
                <w:rFonts w:ascii="Arial" w:hAnsi="Arial" w:cs="Arial"/>
              </w:rPr>
              <w:t xml:space="preserve">Sonia advised LHP can’t pay for the camera but can pass to ECC.  </w:t>
            </w:r>
          </w:p>
          <w:p w:rsidR="0097424F" w:rsidRPr="0097424F" w:rsidRDefault="0003581F" w:rsidP="0097424F">
            <w:pPr>
              <w:numPr>
                <w:ilvl w:val="0"/>
                <w:numId w:val="9"/>
              </w:numPr>
              <w:spacing w:before="120" w:after="120"/>
              <w:ind w:left="673"/>
              <w:rPr>
                <w:rFonts w:ascii="Arial" w:hAnsi="Arial" w:cs="Arial"/>
              </w:rPr>
            </w:pPr>
            <w:r w:rsidRPr="0097424F">
              <w:rPr>
                <w:rFonts w:ascii="Arial" w:hAnsi="Arial" w:cs="Arial"/>
              </w:rPr>
              <w:t>Mr &amp; Mrs Sharp - Speeding St Johns Road</w:t>
            </w:r>
            <w:r w:rsidR="000B6DD4">
              <w:rPr>
                <w:rFonts w:ascii="Arial" w:hAnsi="Arial" w:cs="Arial"/>
              </w:rPr>
              <w:t>, Clacton</w:t>
            </w:r>
            <w:r w:rsidRPr="0097424F">
              <w:rPr>
                <w:rFonts w:ascii="Arial" w:hAnsi="Arial" w:cs="Arial"/>
              </w:rPr>
              <w:t xml:space="preserve">. </w:t>
            </w:r>
            <w:r w:rsidR="000B6DD4">
              <w:rPr>
                <w:rFonts w:ascii="Arial" w:hAnsi="Arial" w:cs="Arial"/>
              </w:rPr>
              <w:t>Their w</w:t>
            </w:r>
            <w:r w:rsidRPr="0097424F">
              <w:rPr>
                <w:rFonts w:ascii="Arial" w:hAnsi="Arial" w:cs="Arial"/>
              </w:rPr>
              <w:t xml:space="preserve">all </w:t>
            </w:r>
            <w:r w:rsidR="000B6DD4">
              <w:rPr>
                <w:rFonts w:ascii="Arial" w:hAnsi="Arial" w:cs="Arial"/>
              </w:rPr>
              <w:t xml:space="preserve">constantly </w:t>
            </w:r>
            <w:r w:rsidRPr="0097424F">
              <w:rPr>
                <w:rFonts w:ascii="Arial" w:hAnsi="Arial" w:cs="Arial"/>
              </w:rPr>
              <w:t>being hit</w:t>
            </w:r>
            <w:r w:rsidR="000B6DD4">
              <w:rPr>
                <w:rFonts w:ascii="Arial" w:hAnsi="Arial" w:cs="Arial"/>
              </w:rPr>
              <w:t xml:space="preserve"> by vehicles and there have been</w:t>
            </w:r>
            <w:r w:rsidRPr="0097424F">
              <w:rPr>
                <w:rFonts w:ascii="Arial" w:hAnsi="Arial" w:cs="Arial"/>
              </w:rPr>
              <w:t xml:space="preserve"> 20 incidents </w:t>
            </w:r>
            <w:r w:rsidR="000B6DD4">
              <w:rPr>
                <w:rFonts w:ascii="Arial" w:hAnsi="Arial" w:cs="Arial"/>
              </w:rPr>
              <w:t>i</w:t>
            </w:r>
            <w:r w:rsidRPr="0097424F">
              <w:rPr>
                <w:rFonts w:ascii="Arial" w:hAnsi="Arial" w:cs="Arial"/>
              </w:rPr>
              <w:t>n 2</w:t>
            </w:r>
            <w:r w:rsidR="000B6DD4">
              <w:rPr>
                <w:rStyle w:val="tgc"/>
                <w:rFonts w:ascii="Arial" w:hAnsi="Arial" w:cs="Arial"/>
                <w:color w:val="222222"/>
              </w:rPr>
              <w:t>½</w:t>
            </w:r>
            <w:r w:rsidRPr="0097424F">
              <w:rPr>
                <w:rFonts w:ascii="Arial" w:hAnsi="Arial" w:cs="Arial"/>
              </w:rPr>
              <w:t xml:space="preserve"> years. Rob McDonald was looking into.  </w:t>
            </w:r>
            <w:r w:rsidR="000B6DD4">
              <w:rPr>
                <w:rFonts w:ascii="Arial" w:hAnsi="Arial" w:cs="Arial"/>
              </w:rPr>
              <w:t>Cllr</w:t>
            </w:r>
            <w:r w:rsidRPr="0097424F">
              <w:rPr>
                <w:rFonts w:ascii="Arial" w:hAnsi="Arial" w:cs="Arial"/>
              </w:rPr>
              <w:t xml:space="preserve"> Wood has forwarded details to E</w:t>
            </w:r>
            <w:r w:rsidR="000B6DD4">
              <w:rPr>
                <w:rFonts w:ascii="Arial" w:hAnsi="Arial" w:cs="Arial"/>
              </w:rPr>
              <w:t>ssex Highways</w:t>
            </w:r>
            <w:r w:rsidRPr="0097424F">
              <w:rPr>
                <w:rFonts w:ascii="Arial" w:hAnsi="Arial" w:cs="Arial"/>
              </w:rPr>
              <w:t>.</w:t>
            </w:r>
            <w:r w:rsidR="0097424F" w:rsidRPr="0097424F">
              <w:rPr>
                <w:rFonts w:ascii="Arial" w:hAnsi="Arial" w:cs="Arial"/>
              </w:rPr>
              <w:t xml:space="preserve">  </w:t>
            </w:r>
          </w:p>
          <w:p w:rsidR="0003581F" w:rsidRPr="0097424F" w:rsidRDefault="0003581F" w:rsidP="0097424F">
            <w:pPr>
              <w:spacing w:before="120" w:after="120"/>
              <w:ind w:left="673"/>
              <w:rPr>
                <w:rFonts w:ascii="Arial" w:hAnsi="Arial" w:cs="Arial"/>
              </w:rPr>
            </w:pPr>
            <w:r w:rsidRPr="0097424F">
              <w:rPr>
                <w:rFonts w:ascii="Arial" w:hAnsi="Arial" w:cs="Arial"/>
              </w:rPr>
              <w:t xml:space="preserve">Sonia advised </w:t>
            </w:r>
            <w:r w:rsidR="000B6DD4">
              <w:rPr>
                <w:rFonts w:ascii="Arial" w:hAnsi="Arial" w:cs="Arial"/>
              </w:rPr>
              <w:t>Essex Highways</w:t>
            </w:r>
            <w:r w:rsidRPr="0097424F">
              <w:rPr>
                <w:rFonts w:ascii="Arial" w:hAnsi="Arial" w:cs="Arial"/>
              </w:rPr>
              <w:t xml:space="preserve"> is</w:t>
            </w:r>
            <w:r w:rsidR="000B6DD4">
              <w:rPr>
                <w:rFonts w:ascii="Arial" w:hAnsi="Arial" w:cs="Arial"/>
              </w:rPr>
              <w:t xml:space="preserve"> the</w:t>
            </w:r>
            <w:r w:rsidRPr="0097424F">
              <w:rPr>
                <w:rFonts w:ascii="Arial" w:hAnsi="Arial" w:cs="Arial"/>
              </w:rPr>
              <w:t xml:space="preserve"> data lead. </w:t>
            </w:r>
            <w:r w:rsidR="000B6DD4">
              <w:rPr>
                <w:rFonts w:ascii="Arial" w:hAnsi="Arial" w:cs="Arial"/>
              </w:rPr>
              <w:t>Discussed t</w:t>
            </w:r>
            <w:r w:rsidRPr="0097424F">
              <w:rPr>
                <w:rFonts w:ascii="Arial" w:hAnsi="Arial" w:cs="Arial"/>
              </w:rPr>
              <w:t>raffic calming measures. Update at next meeting.</w:t>
            </w:r>
          </w:p>
          <w:p w:rsidR="0003581F" w:rsidRPr="0003581F" w:rsidRDefault="000B6DD4" w:rsidP="0097424F">
            <w:pPr>
              <w:numPr>
                <w:ilvl w:val="0"/>
                <w:numId w:val="10"/>
              </w:numPr>
              <w:spacing w:before="120" w:after="120"/>
              <w:ind w:left="673"/>
              <w:rPr>
                <w:rFonts w:ascii="Arial" w:hAnsi="Arial" w:cs="Arial"/>
              </w:rPr>
            </w:pPr>
            <w:r>
              <w:rPr>
                <w:rFonts w:ascii="Arial" w:hAnsi="Arial" w:cs="Arial"/>
              </w:rPr>
              <w:lastRenderedPageBreak/>
              <w:t xml:space="preserve">Mr &amp; </w:t>
            </w:r>
            <w:r w:rsidR="0003581F" w:rsidRPr="0003581F">
              <w:rPr>
                <w:rFonts w:ascii="Arial" w:hAnsi="Arial" w:cs="Arial"/>
              </w:rPr>
              <w:t xml:space="preserve">Mrs Barrett – </w:t>
            </w:r>
            <w:r>
              <w:rPr>
                <w:rFonts w:ascii="Arial" w:hAnsi="Arial" w:cs="Arial"/>
              </w:rPr>
              <w:t xml:space="preserve">One-way system in </w:t>
            </w:r>
            <w:r w:rsidR="0003581F" w:rsidRPr="0003581F">
              <w:rPr>
                <w:rFonts w:ascii="Arial" w:hAnsi="Arial" w:cs="Arial"/>
              </w:rPr>
              <w:t>Meadow Way</w:t>
            </w:r>
            <w:r>
              <w:rPr>
                <w:rFonts w:ascii="Arial" w:hAnsi="Arial" w:cs="Arial"/>
              </w:rPr>
              <w:t>,</w:t>
            </w:r>
            <w:r w:rsidR="0003581F" w:rsidRPr="0003581F">
              <w:rPr>
                <w:rFonts w:ascii="Arial" w:hAnsi="Arial" w:cs="Arial"/>
              </w:rPr>
              <w:t xml:space="preserve"> Jaywick</w:t>
            </w:r>
            <w:r>
              <w:rPr>
                <w:rFonts w:ascii="Arial" w:hAnsi="Arial" w:cs="Arial"/>
              </w:rPr>
              <w:t>.  Concerns over vehicles going through Meadow Way the wrong way.</w:t>
            </w:r>
            <w:r w:rsidR="0003581F" w:rsidRPr="0003581F">
              <w:rPr>
                <w:rFonts w:ascii="Arial" w:hAnsi="Arial" w:cs="Arial"/>
              </w:rPr>
              <w:t xml:space="preserve"> </w:t>
            </w:r>
            <w:r>
              <w:rPr>
                <w:rFonts w:ascii="Arial" w:hAnsi="Arial" w:cs="Arial"/>
              </w:rPr>
              <w:t>They had undertaken their own survey and counted 76 vehicles driving through the no entry sign.  They requested that</w:t>
            </w:r>
            <w:r w:rsidR="0003581F" w:rsidRPr="0003581F">
              <w:rPr>
                <w:rFonts w:ascii="Arial" w:hAnsi="Arial" w:cs="Arial"/>
              </w:rPr>
              <w:t xml:space="preserve"> </w:t>
            </w:r>
            <w:r>
              <w:rPr>
                <w:rFonts w:ascii="Arial" w:hAnsi="Arial" w:cs="Arial"/>
              </w:rPr>
              <w:t>k</w:t>
            </w:r>
            <w:r w:rsidR="0003581F" w:rsidRPr="0003581F">
              <w:rPr>
                <w:rFonts w:ascii="Arial" w:hAnsi="Arial" w:cs="Arial"/>
              </w:rPr>
              <w:t xml:space="preserve">erbs should be extended.  </w:t>
            </w:r>
            <w:r>
              <w:rPr>
                <w:rFonts w:ascii="Arial" w:hAnsi="Arial" w:cs="Arial"/>
              </w:rPr>
              <w:t>Cllr Page</w:t>
            </w:r>
            <w:r w:rsidR="0003581F" w:rsidRPr="0003581F">
              <w:rPr>
                <w:rFonts w:ascii="Arial" w:hAnsi="Arial" w:cs="Arial"/>
              </w:rPr>
              <w:t xml:space="preserve"> has worked with </w:t>
            </w:r>
            <w:r>
              <w:rPr>
                <w:rFonts w:ascii="Arial" w:hAnsi="Arial" w:cs="Arial"/>
              </w:rPr>
              <w:t>Cllr Honeywood</w:t>
            </w:r>
            <w:r w:rsidR="0003581F" w:rsidRPr="0003581F">
              <w:rPr>
                <w:rFonts w:ascii="Arial" w:hAnsi="Arial" w:cs="Arial"/>
              </w:rPr>
              <w:t xml:space="preserve"> and E</w:t>
            </w:r>
            <w:r>
              <w:rPr>
                <w:rFonts w:ascii="Arial" w:hAnsi="Arial" w:cs="Arial"/>
              </w:rPr>
              <w:t xml:space="preserve">ssex </w:t>
            </w:r>
            <w:r w:rsidR="0003581F" w:rsidRPr="0003581F">
              <w:rPr>
                <w:rFonts w:ascii="Arial" w:hAnsi="Arial" w:cs="Arial"/>
              </w:rPr>
              <w:t>Highways</w:t>
            </w:r>
            <w:r>
              <w:rPr>
                <w:rFonts w:ascii="Arial" w:hAnsi="Arial" w:cs="Arial"/>
              </w:rPr>
              <w:t xml:space="preserve"> on this issue</w:t>
            </w:r>
            <w:r w:rsidR="0003581F" w:rsidRPr="0003581F">
              <w:rPr>
                <w:rFonts w:ascii="Arial" w:hAnsi="Arial" w:cs="Arial"/>
              </w:rPr>
              <w:t xml:space="preserve">.  Timescale needed for resolution to give reassurance.  </w:t>
            </w:r>
            <w:r w:rsidR="0071319C">
              <w:rPr>
                <w:rFonts w:ascii="Arial" w:hAnsi="Arial" w:cs="Arial"/>
              </w:rPr>
              <w:t>Cllr Page</w:t>
            </w:r>
            <w:r w:rsidR="0003581F" w:rsidRPr="0003581F">
              <w:rPr>
                <w:rFonts w:ascii="Arial" w:hAnsi="Arial" w:cs="Arial"/>
              </w:rPr>
              <w:t xml:space="preserve"> instructed </w:t>
            </w:r>
            <w:r w:rsidR="0071319C">
              <w:rPr>
                <w:rFonts w:ascii="Arial" w:hAnsi="Arial" w:cs="Arial"/>
              </w:rPr>
              <w:t>Sonia Church and Joe Hazelton to visit site with Cllr Honeywood</w:t>
            </w:r>
            <w:r w:rsidR="0003581F" w:rsidRPr="0003581F">
              <w:rPr>
                <w:rFonts w:ascii="Arial" w:hAnsi="Arial" w:cs="Arial"/>
              </w:rPr>
              <w:t>.</w:t>
            </w:r>
          </w:p>
          <w:p w:rsidR="0071319C" w:rsidRDefault="0003581F" w:rsidP="0097424F">
            <w:pPr>
              <w:numPr>
                <w:ilvl w:val="0"/>
                <w:numId w:val="10"/>
              </w:numPr>
              <w:spacing w:before="120" w:after="120"/>
              <w:ind w:left="673"/>
              <w:rPr>
                <w:rFonts w:ascii="Arial" w:hAnsi="Arial" w:cs="Arial"/>
              </w:rPr>
            </w:pPr>
            <w:r w:rsidRPr="0003581F">
              <w:rPr>
                <w:rFonts w:ascii="Arial" w:hAnsi="Arial" w:cs="Arial"/>
              </w:rPr>
              <w:t xml:space="preserve">Andy </w:t>
            </w:r>
            <w:r w:rsidR="0071319C">
              <w:rPr>
                <w:rFonts w:ascii="Arial" w:hAnsi="Arial" w:cs="Arial"/>
              </w:rPr>
              <w:t>B</w:t>
            </w:r>
            <w:r w:rsidRPr="0003581F">
              <w:rPr>
                <w:rFonts w:ascii="Arial" w:hAnsi="Arial" w:cs="Arial"/>
              </w:rPr>
              <w:t>aker – Lawford P</w:t>
            </w:r>
            <w:r w:rsidR="0071319C">
              <w:rPr>
                <w:rFonts w:ascii="Arial" w:hAnsi="Arial" w:cs="Arial"/>
              </w:rPr>
              <w:t>arish Council. Re report 2 -</w:t>
            </w:r>
            <w:r w:rsidRPr="0003581F">
              <w:rPr>
                <w:rFonts w:ascii="Arial" w:hAnsi="Arial" w:cs="Arial"/>
              </w:rPr>
              <w:t xml:space="preserve"> A137 Station road VAS – </w:t>
            </w:r>
            <w:r w:rsidR="0071319C">
              <w:rPr>
                <w:rFonts w:ascii="Arial" w:hAnsi="Arial" w:cs="Arial"/>
              </w:rPr>
              <w:t xml:space="preserve">asked </w:t>
            </w:r>
            <w:r w:rsidRPr="0003581F">
              <w:rPr>
                <w:rFonts w:ascii="Arial" w:hAnsi="Arial" w:cs="Arial"/>
              </w:rPr>
              <w:t xml:space="preserve">where </w:t>
            </w:r>
            <w:r w:rsidR="0071319C">
              <w:rPr>
                <w:rFonts w:ascii="Arial" w:hAnsi="Arial" w:cs="Arial"/>
              </w:rPr>
              <w:t>the VAS will</w:t>
            </w:r>
            <w:r w:rsidRPr="0003581F">
              <w:rPr>
                <w:rFonts w:ascii="Arial" w:hAnsi="Arial" w:cs="Arial"/>
              </w:rPr>
              <w:t xml:space="preserve"> be located. Also report 2 no. 12</w:t>
            </w:r>
            <w:r w:rsidR="0071319C">
              <w:rPr>
                <w:rFonts w:ascii="Arial" w:hAnsi="Arial" w:cs="Arial"/>
              </w:rPr>
              <w:t xml:space="preserve"> -</w:t>
            </w:r>
            <w:r w:rsidRPr="0003581F">
              <w:rPr>
                <w:rFonts w:ascii="Arial" w:hAnsi="Arial" w:cs="Arial"/>
              </w:rPr>
              <w:t xml:space="preserve"> A137 update. Joe advised currently with design team. Joe will chase update and report </w:t>
            </w:r>
            <w:r w:rsidR="0071319C">
              <w:rPr>
                <w:rFonts w:ascii="Arial" w:hAnsi="Arial" w:cs="Arial"/>
              </w:rPr>
              <w:t>back to Cllr Guglielmi</w:t>
            </w:r>
            <w:r w:rsidRPr="0003581F">
              <w:rPr>
                <w:rFonts w:ascii="Arial" w:hAnsi="Arial" w:cs="Arial"/>
              </w:rPr>
              <w:t xml:space="preserve">.  </w:t>
            </w:r>
          </w:p>
          <w:p w:rsidR="0003581F" w:rsidRPr="0003581F" w:rsidRDefault="0071319C" w:rsidP="0071319C">
            <w:pPr>
              <w:spacing w:before="120" w:after="120"/>
              <w:ind w:left="673"/>
              <w:rPr>
                <w:rFonts w:ascii="Arial" w:hAnsi="Arial" w:cs="Arial"/>
              </w:rPr>
            </w:pPr>
            <w:r>
              <w:rPr>
                <w:rFonts w:ascii="Arial" w:hAnsi="Arial" w:cs="Arial"/>
              </w:rPr>
              <w:t xml:space="preserve">Re </w:t>
            </w:r>
            <w:r w:rsidR="0003581F" w:rsidRPr="0003581F">
              <w:rPr>
                <w:rFonts w:ascii="Arial" w:hAnsi="Arial" w:cs="Arial"/>
              </w:rPr>
              <w:t>No.71, bus shelter – cost</w:t>
            </w:r>
            <w:r>
              <w:rPr>
                <w:rFonts w:ascii="Arial" w:hAnsi="Arial" w:cs="Arial"/>
              </w:rPr>
              <w:t xml:space="preserve"> of</w:t>
            </w:r>
            <w:r w:rsidR="0003581F" w:rsidRPr="0003581F">
              <w:rPr>
                <w:rFonts w:ascii="Arial" w:hAnsi="Arial" w:cs="Arial"/>
              </w:rPr>
              <w:t xml:space="preserve"> </w:t>
            </w:r>
            <w:r>
              <w:rPr>
                <w:rFonts w:ascii="Arial" w:hAnsi="Arial" w:cs="Arial"/>
              </w:rPr>
              <w:t>£</w:t>
            </w:r>
            <w:r w:rsidR="0003581F" w:rsidRPr="0003581F">
              <w:rPr>
                <w:rFonts w:ascii="Arial" w:hAnsi="Arial" w:cs="Arial"/>
              </w:rPr>
              <w:t xml:space="preserve">9,500. </w:t>
            </w:r>
            <w:r>
              <w:rPr>
                <w:rFonts w:ascii="Arial" w:hAnsi="Arial" w:cs="Arial"/>
              </w:rPr>
              <w:t>There’s been a condition attached to a Planning Application to provide a bus shelter therefore negating this scheme -</w:t>
            </w:r>
            <w:r w:rsidR="0003581F" w:rsidRPr="0003581F">
              <w:rPr>
                <w:rFonts w:ascii="Arial" w:hAnsi="Arial" w:cs="Arial"/>
              </w:rPr>
              <w:t xml:space="preserve"> Can </w:t>
            </w:r>
            <w:r>
              <w:rPr>
                <w:rFonts w:ascii="Arial" w:hAnsi="Arial" w:cs="Arial"/>
              </w:rPr>
              <w:t>those funds</w:t>
            </w:r>
            <w:r w:rsidR="0003581F" w:rsidRPr="0003581F">
              <w:rPr>
                <w:rFonts w:ascii="Arial" w:hAnsi="Arial" w:cs="Arial"/>
              </w:rPr>
              <w:t xml:space="preserve"> be spent on another scheme</w:t>
            </w:r>
            <w:r w:rsidR="00797AE4">
              <w:rPr>
                <w:rFonts w:ascii="Arial" w:hAnsi="Arial" w:cs="Arial"/>
              </w:rPr>
              <w:t xml:space="preserve"> within the area?</w:t>
            </w:r>
            <w:r w:rsidR="0003581F" w:rsidRPr="0003581F">
              <w:rPr>
                <w:rFonts w:ascii="Arial" w:hAnsi="Arial" w:cs="Arial"/>
              </w:rPr>
              <w:t xml:space="preserve">  </w:t>
            </w:r>
            <w:r w:rsidR="00797AE4">
              <w:rPr>
                <w:rFonts w:ascii="Arial" w:hAnsi="Arial" w:cs="Arial"/>
              </w:rPr>
              <w:t xml:space="preserve">Sonia advised it would be a </w:t>
            </w:r>
            <w:r w:rsidR="0003581F" w:rsidRPr="0003581F">
              <w:rPr>
                <w:rFonts w:ascii="Arial" w:hAnsi="Arial" w:cs="Arial"/>
              </w:rPr>
              <w:t>Panel decision.</w:t>
            </w:r>
            <w:r w:rsidR="00797AE4">
              <w:rPr>
                <w:rFonts w:ascii="Arial" w:hAnsi="Arial" w:cs="Arial"/>
              </w:rPr>
              <w:t xml:space="preserve">  Essex Highways w</w:t>
            </w:r>
            <w:r w:rsidR="0003581F" w:rsidRPr="0003581F">
              <w:rPr>
                <w:rFonts w:ascii="Arial" w:hAnsi="Arial" w:cs="Arial"/>
              </w:rPr>
              <w:t xml:space="preserve">ould </w:t>
            </w:r>
            <w:r w:rsidR="00500773">
              <w:rPr>
                <w:rFonts w:ascii="Arial" w:hAnsi="Arial" w:cs="Arial"/>
              </w:rPr>
              <w:t xml:space="preserve">also </w:t>
            </w:r>
            <w:r w:rsidR="0003581F" w:rsidRPr="0003581F">
              <w:rPr>
                <w:rFonts w:ascii="Arial" w:hAnsi="Arial" w:cs="Arial"/>
              </w:rPr>
              <w:t>need to confirm</w:t>
            </w:r>
            <w:r w:rsidR="00500773">
              <w:rPr>
                <w:rFonts w:ascii="Arial" w:hAnsi="Arial" w:cs="Arial"/>
              </w:rPr>
              <w:t xml:space="preserve"> the scheme</w:t>
            </w:r>
            <w:r w:rsidR="0003581F" w:rsidRPr="0003581F">
              <w:rPr>
                <w:rFonts w:ascii="Arial" w:hAnsi="Arial" w:cs="Arial"/>
              </w:rPr>
              <w:t xml:space="preserve"> with developer. Discuss at next meeting.</w:t>
            </w:r>
          </w:p>
          <w:p w:rsidR="0003581F" w:rsidRPr="0003581F" w:rsidRDefault="00500773" w:rsidP="0097424F">
            <w:pPr>
              <w:spacing w:before="120" w:after="120"/>
              <w:ind w:left="673"/>
              <w:rPr>
                <w:rFonts w:ascii="Arial" w:hAnsi="Arial" w:cs="Arial"/>
              </w:rPr>
            </w:pPr>
            <w:r>
              <w:rPr>
                <w:rFonts w:ascii="Arial" w:hAnsi="Arial" w:cs="Arial"/>
              </w:rPr>
              <w:t>Cllr Henderson</w:t>
            </w:r>
            <w:r w:rsidR="0003581F" w:rsidRPr="0003581F">
              <w:rPr>
                <w:rFonts w:ascii="Arial" w:hAnsi="Arial" w:cs="Arial"/>
              </w:rPr>
              <w:t xml:space="preserve"> asked if </w:t>
            </w:r>
            <w:r>
              <w:rPr>
                <w:rFonts w:ascii="Arial" w:hAnsi="Arial" w:cs="Arial"/>
              </w:rPr>
              <w:t xml:space="preserve">the </w:t>
            </w:r>
            <w:r w:rsidR="0003581F" w:rsidRPr="0003581F">
              <w:rPr>
                <w:rFonts w:ascii="Arial" w:hAnsi="Arial" w:cs="Arial"/>
              </w:rPr>
              <w:t>Panel can request TDC to provide up to date</w:t>
            </w:r>
            <w:r>
              <w:rPr>
                <w:rFonts w:ascii="Arial" w:hAnsi="Arial" w:cs="Arial"/>
              </w:rPr>
              <w:t xml:space="preserve"> information on </w:t>
            </w:r>
            <w:r w:rsidR="0003581F" w:rsidRPr="0003581F">
              <w:rPr>
                <w:rFonts w:ascii="Arial" w:hAnsi="Arial" w:cs="Arial"/>
              </w:rPr>
              <w:t>section 106 schemes.</w:t>
            </w:r>
          </w:p>
          <w:p w:rsidR="0003581F" w:rsidRPr="0003581F" w:rsidRDefault="0003581F" w:rsidP="0097424F">
            <w:pPr>
              <w:numPr>
                <w:ilvl w:val="0"/>
                <w:numId w:val="11"/>
              </w:numPr>
              <w:spacing w:before="120" w:after="120"/>
              <w:ind w:left="673"/>
              <w:rPr>
                <w:rFonts w:ascii="Arial" w:hAnsi="Arial" w:cs="Arial"/>
              </w:rPr>
            </w:pPr>
            <w:r w:rsidRPr="0003581F">
              <w:rPr>
                <w:rFonts w:ascii="Arial" w:hAnsi="Arial" w:cs="Arial"/>
              </w:rPr>
              <w:t>Mr Shar</w:t>
            </w:r>
            <w:r w:rsidR="00500773">
              <w:rPr>
                <w:rFonts w:ascii="Arial" w:hAnsi="Arial" w:cs="Arial"/>
              </w:rPr>
              <w:t xml:space="preserve">p - Crossing at Burcarts corner, Clacton. </w:t>
            </w:r>
            <w:r w:rsidRPr="0003581F">
              <w:rPr>
                <w:rFonts w:ascii="Arial" w:hAnsi="Arial" w:cs="Arial"/>
              </w:rPr>
              <w:t xml:space="preserve"> Design of puffin crossing</w:t>
            </w:r>
            <w:r w:rsidR="00500773">
              <w:rPr>
                <w:rFonts w:ascii="Arial" w:hAnsi="Arial" w:cs="Arial"/>
              </w:rPr>
              <w:t xml:space="preserve"> is underway and expected end</w:t>
            </w:r>
            <w:r w:rsidRPr="0003581F">
              <w:rPr>
                <w:rFonts w:ascii="Arial" w:hAnsi="Arial" w:cs="Arial"/>
              </w:rPr>
              <w:t xml:space="preserve"> of June.</w:t>
            </w:r>
          </w:p>
          <w:p w:rsidR="0003581F" w:rsidRPr="0003581F" w:rsidRDefault="0003581F" w:rsidP="00500773">
            <w:pPr>
              <w:numPr>
                <w:ilvl w:val="0"/>
                <w:numId w:val="11"/>
              </w:numPr>
              <w:spacing w:before="120" w:after="120"/>
              <w:ind w:left="673"/>
              <w:rPr>
                <w:rFonts w:ascii="Arial" w:hAnsi="Arial" w:cs="Arial"/>
              </w:rPr>
            </w:pPr>
            <w:r w:rsidRPr="0003581F">
              <w:rPr>
                <w:rFonts w:ascii="Arial" w:hAnsi="Arial" w:cs="Arial"/>
              </w:rPr>
              <w:t xml:space="preserve">Barry Shimell </w:t>
            </w:r>
            <w:r w:rsidR="00500773">
              <w:rPr>
                <w:rFonts w:ascii="Arial" w:hAnsi="Arial" w:cs="Arial"/>
              </w:rPr>
              <w:t>–</w:t>
            </w:r>
            <w:r w:rsidRPr="0003581F">
              <w:rPr>
                <w:rFonts w:ascii="Arial" w:hAnsi="Arial" w:cs="Arial"/>
              </w:rPr>
              <w:t xml:space="preserve"> </w:t>
            </w:r>
            <w:r w:rsidR="00500773">
              <w:rPr>
                <w:rFonts w:ascii="Arial" w:hAnsi="Arial" w:cs="Arial"/>
              </w:rPr>
              <w:t xml:space="preserve">Raised ongoing issue of motorbikes, quad bikes </w:t>
            </w:r>
            <w:r w:rsidRPr="0003581F">
              <w:rPr>
                <w:rFonts w:ascii="Arial" w:hAnsi="Arial" w:cs="Arial"/>
              </w:rPr>
              <w:t xml:space="preserve">need funding for signs. </w:t>
            </w:r>
            <w:r w:rsidR="00500773">
              <w:rPr>
                <w:rFonts w:ascii="Arial" w:hAnsi="Arial" w:cs="Arial"/>
              </w:rPr>
              <w:t>Cllr Honeywood</w:t>
            </w:r>
            <w:r w:rsidRPr="0003581F">
              <w:rPr>
                <w:rFonts w:ascii="Arial" w:hAnsi="Arial" w:cs="Arial"/>
              </w:rPr>
              <w:t xml:space="preserve"> </w:t>
            </w:r>
            <w:r w:rsidR="00500773">
              <w:rPr>
                <w:rFonts w:ascii="Arial" w:hAnsi="Arial" w:cs="Arial"/>
              </w:rPr>
              <w:t>advised TDC has</w:t>
            </w:r>
            <w:r w:rsidRPr="0003581F">
              <w:rPr>
                <w:rFonts w:ascii="Arial" w:hAnsi="Arial" w:cs="Arial"/>
              </w:rPr>
              <w:t xml:space="preserve"> agreed signage.  </w:t>
            </w:r>
            <w:r w:rsidR="00500773">
              <w:rPr>
                <w:rFonts w:ascii="Arial" w:hAnsi="Arial" w:cs="Arial"/>
              </w:rPr>
              <w:t>Cllr Honeywood</w:t>
            </w:r>
            <w:r w:rsidRPr="0003581F">
              <w:rPr>
                <w:rFonts w:ascii="Arial" w:hAnsi="Arial" w:cs="Arial"/>
              </w:rPr>
              <w:t xml:space="preserve"> will chase TDC and </w:t>
            </w:r>
            <w:r w:rsidR="00500773">
              <w:rPr>
                <w:rFonts w:ascii="Arial" w:hAnsi="Arial" w:cs="Arial"/>
              </w:rPr>
              <w:t>liaise with Mike Badger.</w:t>
            </w:r>
          </w:p>
        </w:tc>
        <w:tc>
          <w:tcPr>
            <w:tcW w:w="1681" w:type="dxa"/>
            <w:shd w:val="clear" w:color="auto" w:fill="auto"/>
          </w:tcPr>
          <w:p w:rsidR="00D77910" w:rsidRDefault="00D77910" w:rsidP="00DA564C">
            <w:pPr>
              <w:spacing w:before="120" w:after="120"/>
              <w:rPr>
                <w:rFonts w:ascii="Arial" w:hAnsi="Arial" w:cs="Arial"/>
                <w:b/>
              </w:rPr>
            </w:pPr>
          </w:p>
          <w:p w:rsidR="000B6DD4" w:rsidRDefault="000B6DD4" w:rsidP="00DA564C">
            <w:pPr>
              <w:spacing w:before="120" w:after="120"/>
              <w:rPr>
                <w:rFonts w:ascii="Arial" w:hAnsi="Arial" w:cs="Arial"/>
                <w:b/>
              </w:rPr>
            </w:pPr>
            <w:r>
              <w:rPr>
                <w:rFonts w:ascii="Arial" w:hAnsi="Arial" w:cs="Arial"/>
                <w:b/>
              </w:rPr>
              <w:t>Cllr Goggin</w:t>
            </w:r>
          </w:p>
          <w:p w:rsidR="000B6DD4" w:rsidRDefault="000B6DD4" w:rsidP="00DA564C">
            <w:pPr>
              <w:spacing w:before="120" w:after="120"/>
              <w:rPr>
                <w:rFonts w:ascii="Arial" w:hAnsi="Arial" w:cs="Arial"/>
                <w:b/>
              </w:rPr>
            </w:pPr>
          </w:p>
          <w:p w:rsidR="000B6DD4" w:rsidRDefault="000B6DD4" w:rsidP="00DA564C">
            <w:pPr>
              <w:spacing w:before="120" w:after="120"/>
              <w:rPr>
                <w:rFonts w:ascii="Arial" w:hAnsi="Arial" w:cs="Arial"/>
                <w:b/>
              </w:rPr>
            </w:pPr>
          </w:p>
          <w:p w:rsidR="000B6DD4" w:rsidRDefault="000B6DD4" w:rsidP="00DA564C">
            <w:pPr>
              <w:spacing w:before="120" w:after="120"/>
              <w:rPr>
                <w:rFonts w:ascii="Arial" w:hAnsi="Arial" w:cs="Arial"/>
                <w:b/>
              </w:rPr>
            </w:pPr>
          </w:p>
          <w:p w:rsidR="000B6DD4" w:rsidRDefault="000B6DD4" w:rsidP="00DA564C">
            <w:pPr>
              <w:spacing w:before="120" w:after="120"/>
              <w:rPr>
                <w:rFonts w:ascii="Arial" w:hAnsi="Arial" w:cs="Arial"/>
                <w:b/>
              </w:rPr>
            </w:pPr>
          </w:p>
          <w:p w:rsidR="000B6DD4" w:rsidRDefault="000B6DD4" w:rsidP="00DA564C">
            <w:pPr>
              <w:spacing w:before="120" w:after="120"/>
              <w:rPr>
                <w:rFonts w:ascii="Arial" w:hAnsi="Arial" w:cs="Arial"/>
                <w:b/>
              </w:rPr>
            </w:pPr>
            <w:r>
              <w:rPr>
                <w:rFonts w:ascii="Arial" w:hAnsi="Arial" w:cs="Arial"/>
                <w:b/>
              </w:rPr>
              <w:t>Cllr Sargeant</w:t>
            </w:r>
          </w:p>
          <w:p w:rsidR="000B6DD4" w:rsidRDefault="000B6DD4" w:rsidP="00DA564C">
            <w:pPr>
              <w:spacing w:before="120" w:after="120"/>
              <w:rPr>
                <w:rFonts w:ascii="Arial" w:hAnsi="Arial" w:cs="Arial"/>
                <w:b/>
              </w:rPr>
            </w:pPr>
          </w:p>
          <w:p w:rsidR="000B6DD4" w:rsidRDefault="000B6DD4" w:rsidP="00DA564C">
            <w:pPr>
              <w:spacing w:before="120" w:after="120"/>
              <w:rPr>
                <w:rFonts w:ascii="Arial" w:hAnsi="Arial" w:cs="Arial"/>
                <w:b/>
              </w:rPr>
            </w:pPr>
          </w:p>
          <w:p w:rsidR="000B6DD4" w:rsidRDefault="000B6DD4" w:rsidP="00DA564C">
            <w:pPr>
              <w:spacing w:before="120" w:after="120"/>
              <w:rPr>
                <w:rFonts w:ascii="Arial" w:hAnsi="Arial" w:cs="Arial"/>
                <w:b/>
              </w:rPr>
            </w:pPr>
            <w:r>
              <w:rPr>
                <w:rFonts w:ascii="Arial" w:hAnsi="Arial" w:cs="Arial"/>
                <w:b/>
              </w:rPr>
              <w:t>Cllr Sargeant/ Sonia Church</w:t>
            </w:r>
          </w:p>
          <w:p w:rsidR="000B6DD4" w:rsidRDefault="000B6DD4" w:rsidP="00DA564C">
            <w:pPr>
              <w:spacing w:before="120" w:after="120"/>
              <w:rPr>
                <w:rFonts w:ascii="Arial" w:hAnsi="Arial" w:cs="Arial"/>
                <w:b/>
              </w:rPr>
            </w:pPr>
          </w:p>
          <w:p w:rsidR="000B6DD4" w:rsidRDefault="0071319C" w:rsidP="00DA564C">
            <w:pPr>
              <w:spacing w:before="120" w:after="120"/>
              <w:rPr>
                <w:rFonts w:ascii="Arial" w:hAnsi="Arial" w:cs="Arial"/>
                <w:b/>
              </w:rPr>
            </w:pPr>
            <w:r>
              <w:rPr>
                <w:rFonts w:ascii="Arial" w:hAnsi="Arial" w:cs="Arial"/>
                <w:b/>
              </w:rPr>
              <w:lastRenderedPageBreak/>
              <w:t>Cllrs Page, Honeywood, Sonia Church and Joe Hazelton</w:t>
            </w:r>
          </w:p>
          <w:p w:rsidR="0071319C" w:rsidRDefault="0071319C" w:rsidP="00DA564C">
            <w:pPr>
              <w:spacing w:before="120" w:after="120"/>
              <w:rPr>
                <w:rFonts w:ascii="Arial" w:hAnsi="Arial" w:cs="Arial"/>
                <w:b/>
              </w:rPr>
            </w:pPr>
          </w:p>
          <w:p w:rsidR="0071319C" w:rsidRDefault="0071319C" w:rsidP="00DA564C">
            <w:pPr>
              <w:spacing w:before="120" w:after="120"/>
              <w:rPr>
                <w:rFonts w:ascii="Arial" w:hAnsi="Arial" w:cs="Arial"/>
                <w:b/>
              </w:rPr>
            </w:pPr>
          </w:p>
          <w:p w:rsidR="0071319C" w:rsidRDefault="0071319C" w:rsidP="00DA564C">
            <w:pPr>
              <w:spacing w:before="120" w:after="120"/>
              <w:rPr>
                <w:rFonts w:ascii="Arial" w:hAnsi="Arial" w:cs="Arial"/>
                <w:b/>
              </w:rPr>
            </w:pPr>
            <w:r>
              <w:rPr>
                <w:rFonts w:ascii="Arial" w:hAnsi="Arial" w:cs="Arial"/>
                <w:b/>
              </w:rPr>
              <w:t>Cllr Guglielmi / Joe Hazelton</w:t>
            </w:r>
            <w:r w:rsidR="00797AE4">
              <w:rPr>
                <w:rFonts w:ascii="Arial" w:hAnsi="Arial" w:cs="Arial"/>
                <w:b/>
              </w:rPr>
              <w:t xml:space="preserve"> / Sonia Church</w:t>
            </w:r>
          </w:p>
          <w:p w:rsidR="00500773" w:rsidRDefault="00500773" w:rsidP="00DA564C">
            <w:pPr>
              <w:spacing w:before="120" w:after="120"/>
              <w:rPr>
                <w:rFonts w:ascii="Arial" w:hAnsi="Arial" w:cs="Arial"/>
                <w:b/>
              </w:rPr>
            </w:pPr>
          </w:p>
          <w:p w:rsidR="00500773" w:rsidRDefault="00500773" w:rsidP="00DA564C">
            <w:pPr>
              <w:spacing w:before="120" w:after="120"/>
              <w:rPr>
                <w:rFonts w:ascii="Arial" w:hAnsi="Arial" w:cs="Arial"/>
                <w:b/>
              </w:rPr>
            </w:pPr>
          </w:p>
          <w:p w:rsidR="00500773" w:rsidRDefault="00500773" w:rsidP="00DA564C">
            <w:pPr>
              <w:spacing w:before="120" w:after="120"/>
              <w:rPr>
                <w:rFonts w:ascii="Arial" w:hAnsi="Arial" w:cs="Arial"/>
                <w:b/>
              </w:rPr>
            </w:pPr>
          </w:p>
          <w:p w:rsidR="00500773" w:rsidRDefault="00500773" w:rsidP="00DA564C">
            <w:pPr>
              <w:spacing w:before="120" w:after="120"/>
              <w:rPr>
                <w:rFonts w:ascii="Arial" w:hAnsi="Arial" w:cs="Arial"/>
                <w:b/>
              </w:rPr>
            </w:pPr>
          </w:p>
          <w:p w:rsidR="00500773" w:rsidRDefault="00500773" w:rsidP="00DA564C">
            <w:pPr>
              <w:spacing w:before="120" w:after="120"/>
              <w:rPr>
                <w:rFonts w:ascii="Arial" w:hAnsi="Arial" w:cs="Arial"/>
                <w:b/>
              </w:rPr>
            </w:pPr>
            <w:r>
              <w:rPr>
                <w:rFonts w:ascii="Arial" w:hAnsi="Arial" w:cs="Arial"/>
                <w:b/>
              </w:rPr>
              <w:t>Joe Hazelton</w:t>
            </w:r>
          </w:p>
          <w:p w:rsidR="00500773" w:rsidRPr="007F5A5A" w:rsidRDefault="00500773" w:rsidP="00DA564C">
            <w:pPr>
              <w:spacing w:before="120" w:after="120"/>
              <w:rPr>
                <w:rFonts w:ascii="Arial" w:hAnsi="Arial" w:cs="Arial"/>
                <w:b/>
              </w:rPr>
            </w:pPr>
            <w:r>
              <w:rPr>
                <w:rFonts w:ascii="Arial" w:hAnsi="Arial" w:cs="Arial"/>
                <w:b/>
              </w:rPr>
              <w:t>Cllr Honeywood / Mike Badger</w:t>
            </w:r>
          </w:p>
        </w:tc>
      </w:tr>
      <w:tr w:rsidR="00D57E33" w:rsidTr="00500773">
        <w:tc>
          <w:tcPr>
            <w:tcW w:w="790" w:type="dxa"/>
            <w:shd w:val="clear" w:color="auto" w:fill="auto"/>
          </w:tcPr>
          <w:p w:rsidR="00D57E33" w:rsidRPr="00500773" w:rsidRDefault="00C740BC" w:rsidP="00500773">
            <w:pPr>
              <w:spacing w:before="120" w:after="120"/>
              <w:rPr>
                <w:rFonts w:ascii="Arial" w:hAnsi="Arial" w:cs="Arial"/>
                <w:b/>
              </w:rPr>
            </w:pPr>
            <w:r w:rsidRPr="00500773">
              <w:rPr>
                <w:rFonts w:ascii="Arial" w:hAnsi="Arial" w:cs="Arial"/>
                <w:b/>
              </w:rPr>
              <w:lastRenderedPageBreak/>
              <w:t>7</w:t>
            </w:r>
            <w:r w:rsidR="009004DC" w:rsidRPr="00500773">
              <w:rPr>
                <w:rFonts w:ascii="Arial" w:hAnsi="Arial" w:cs="Arial"/>
                <w:b/>
              </w:rPr>
              <w:t>.</w:t>
            </w:r>
          </w:p>
        </w:tc>
        <w:tc>
          <w:tcPr>
            <w:tcW w:w="8030" w:type="dxa"/>
            <w:shd w:val="clear" w:color="auto" w:fill="auto"/>
          </w:tcPr>
          <w:p w:rsidR="00FF07AB" w:rsidRDefault="00C740BC" w:rsidP="00C740BC">
            <w:pPr>
              <w:spacing w:before="120" w:after="120"/>
              <w:rPr>
                <w:rFonts w:ascii="Arial" w:hAnsi="Arial" w:cs="Arial"/>
                <w:b/>
              </w:rPr>
            </w:pPr>
            <w:r w:rsidRPr="00C740BC">
              <w:rPr>
                <w:rFonts w:ascii="Arial" w:hAnsi="Arial" w:cs="Arial"/>
                <w:b/>
              </w:rPr>
              <w:t>Tendring Local Highways Panel Budget</w:t>
            </w:r>
            <w:r w:rsidR="00500773">
              <w:rPr>
                <w:rFonts w:ascii="Arial" w:hAnsi="Arial" w:cs="Arial"/>
                <w:b/>
              </w:rPr>
              <w:t xml:space="preserve"> for 2016/17</w:t>
            </w:r>
          </w:p>
          <w:p w:rsidR="00A74678" w:rsidRPr="002129BC" w:rsidRDefault="00500773" w:rsidP="00A74678">
            <w:pPr>
              <w:spacing w:before="120" w:after="120"/>
              <w:rPr>
                <w:rFonts w:ascii="Arial" w:hAnsi="Arial" w:cs="Arial"/>
              </w:rPr>
            </w:pPr>
            <w:r w:rsidRPr="00500773">
              <w:rPr>
                <w:rFonts w:ascii="Arial" w:hAnsi="Arial" w:cs="Arial"/>
              </w:rPr>
              <w:t>Since the 2016/17 capital recommendations at the March LHP meeting, Officers have been working hard to set the programme for the 2016/17</w:t>
            </w:r>
            <w:r>
              <w:rPr>
                <w:rFonts w:ascii="Arial" w:hAnsi="Arial" w:cs="Arial"/>
              </w:rPr>
              <w:t xml:space="preserve"> </w:t>
            </w:r>
            <w:r w:rsidRPr="00500773">
              <w:rPr>
                <w:rFonts w:ascii="Arial" w:hAnsi="Arial" w:cs="Arial"/>
              </w:rPr>
              <w:t>financial year. The panels did well to allocate over 160% of their budget and developed a rolling programme of works. The programme now</w:t>
            </w:r>
            <w:r>
              <w:rPr>
                <w:rFonts w:ascii="Arial" w:hAnsi="Arial" w:cs="Arial"/>
              </w:rPr>
              <w:t xml:space="preserve"> </w:t>
            </w:r>
            <w:r w:rsidRPr="00500773">
              <w:rPr>
                <w:rFonts w:ascii="Arial" w:hAnsi="Arial" w:cs="Arial"/>
              </w:rPr>
              <w:t>consists of 100% of 2016/17 capital budget and an additional amount to take into consideration some ‘roll over’ from last year.</w:t>
            </w:r>
          </w:p>
        </w:tc>
        <w:tc>
          <w:tcPr>
            <w:tcW w:w="1681" w:type="dxa"/>
            <w:shd w:val="clear" w:color="auto" w:fill="auto"/>
          </w:tcPr>
          <w:p w:rsidR="00486955" w:rsidRDefault="00486955" w:rsidP="00EF4486">
            <w:pPr>
              <w:spacing w:before="120" w:after="120"/>
              <w:rPr>
                <w:rFonts w:ascii="Arial" w:hAnsi="Arial" w:cs="Arial"/>
                <w:b/>
              </w:rPr>
            </w:pPr>
          </w:p>
          <w:p w:rsidR="00486955" w:rsidRDefault="002129BC" w:rsidP="00EF4486">
            <w:pPr>
              <w:spacing w:before="120" w:after="120"/>
              <w:rPr>
                <w:rFonts w:ascii="Arial" w:hAnsi="Arial" w:cs="Arial"/>
                <w:b/>
              </w:rPr>
            </w:pPr>
            <w:r>
              <w:rPr>
                <w:rFonts w:ascii="Arial" w:hAnsi="Arial" w:cs="Arial"/>
                <w:b/>
              </w:rPr>
              <w:t>Joe Hazelton</w:t>
            </w:r>
          </w:p>
          <w:p w:rsidR="00A74678" w:rsidRDefault="00A74678" w:rsidP="00EF4486">
            <w:pPr>
              <w:spacing w:before="120" w:after="120"/>
              <w:rPr>
                <w:rFonts w:ascii="Arial" w:hAnsi="Arial" w:cs="Arial"/>
                <w:b/>
              </w:rPr>
            </w:pPr>
          </w:p>
          <w:p w:rsidR="00A74678" w:rsidRDefault="00A74678" w:rsidP="00EF4486">
            <w:pPr>
              <w:spacing w:before="120" w:after="120"/>
              <w:rPr>
                <w:rFonts w:ascii="Arial" w:hAnsi="Arial" w:cs="Arial"/>
                <w:b/>
              </w:rPr>
            </w:pPr>
          </w:p>
          <w:p w:rsidR="00A74678" w:rsidRDefault="00A74678" w:rsidP="002129BC">
            <w:pPr>
              <w:spacing w:before="120" w:after="120"/>
              <w:rPr>
                <w:rFonts w:ascii="Arial" w:hAnsi="Arial" w:cs="Arial"/>
                <w:b/>
              </w:rPr>
            </w:pPr>
          </w:p>
        </w:tc>
      </w:tr>
      <w:tr w:rsidR="0013516E" w:rsidTr="00500773">
        <w:tc>
          <w:tcPr>
            <w:tcW w:w="790" w:type="dxa"/>
            <w:shd w:val="clear" w:color="auto" w:fill="auto"/>
          </w:tcPr>
          <w:p w:rsidR="0013516E" w:rsidRPr="00500773" w:rsidRDefault="00C740BC" w:rsidP="00500773">
            <w:pPr>
              <w:spacing w:before="120" w:after="120"/>
              <w:rPr>
                <w:rFonts w:ascii="Arial" w:hAnsi="Arial" w:cs="Arial"/>
                <w:b/>
              </w:rPr>
            </w:pPr>
            <w:r w:rsidRPr="00500773">
              <w:rPr>
                <w:rFonts w:ascii="Arial" w:hAnsi="Arial" w:cs="Arial"/>
                <w:b/>
              </w:rPr>
              <w:lastRenderedPageBreak/>
              <w:t>8</w:t>
            </w:r>
            <w:r w:rsidR="009004DC" w:rsidRPr="00500773">
              <w:rPr>
                <w:rFonts w:ascii="Arial" w:hAnsi="Arial" w:cs="Arial"/>
                <w:b/>
              </w:rPr>
              <w:t>.</w:t>
            </w:r>
          </w:p>
        </w:tc>
        <w:tc>
          <w:tcPr>
            <w:tcW w:w="8030" w:type="dxa"/>
            <w:shd w:val="clear" w:color="auto" w:fill="auto"/>
          </w:tcPr>
          <w:p w:rsidR="00C740BC" w:rsidRPr="00A74678" w:rsidRDefault="00A74678" w:rsidP="00A74678">
            <w:pPr>
              <w:spacing w:before="120" w:after="120"/>
              <w:rPr>
                <w:rFonts w:ascii="Arial" w:hAnsi="Arial" w:cs="Arial"/>
                <w:b/>
              </w:rPr>
            </w:pPr>
            <w:r w:rsidRPr="00A74678">
              <w:rPr>
                <w:rFonts w:ascii="Arial" w:hAnsi="Arial" w:cs="Arial"/>
                <w:b/>
              </w:rPr>
              <w:t>Approved Works Programme Update</w:t>
            </w:r>
          </w:p>
          <w:p w:rsidR="002129BC" w:rsidRDefault="002129BC" w:rsidP="002129BC">
            <w:pPr>
              <w:spacing w:before="120" w:after="120"/>
              <w:rPr>
                <w:rFonts w:ascii="Arial" w:hAnsi="Arial" w:cs="Arial"/>
              </w:rPr>
            </w:pPr>
            <w:r>
              <w:rPr>
                <w:rFonts w:ascii="Arial" w:hAnsi="Arial" w:cs="Arial"/>
              </w:rPr>
              <w:t>Joe asked the Panel if the would agree to scheme no.5 being cancelled and those funds being used elsewhere due to confirmation received from the Director of Commissions (NHS) that the Holland surgery will be moving to Kennedy Way, Clacton.  The Panel agreed.</w:t>
            </w:r>
          </w:p>
          <w:p w:rsidR="002129BC" w:rsidRDefault="002129BC" w:rsidP="002129BC">
            <w:pPr>
              <w:spacing w:before="120" w:after="120"/>
              <w:rPr>
                <w:rFonts w:ascii="Arial" w:hAnsi="Arial" w:cs="Arial"/>
              </w:rPr>
            </w:pPr>
            <w:r>
              <w:rPr>
                <w:rFonts w:ascii="Arial" w:hAnsi="Arial" w:cs="Arial"/>
              </w:rPr>
              <w:t xml:space="preserve">Cllr Erskine requested that parking and access be considered prior to Kennedy Way surgery going ahead. </w:t>
            </w:r>
          </w:p>
          <w:p w:rsidR="002129BC" w:rsidRDefault="002129BC" w:rsidP="002129BC">
            <w:pPr>
              <w:spacing w:before="120" w:after="120"/>
              <w:rPr>
                <w:rFonts w:ascii="Arial" w:hAnsi="Arial" w:cs="Arial"/>
              </w:rPr>
            </w:pPr>
            <w:r>
              <w:rPr>
                <w:rFonts w:ascii="Arial" w:hAnsi="Arial" w:cs="Arial"/>
              </w:rPr>
              <w:t>Re. scheme no 11 – Elm Tree Avenue, Walton.  School Crossing Officer has advised that if the zebra crossing is installed, the school crossing patrol will be removed.  Cllr Page to look into.</w:t>
            </w:r>
          </w:p>
          <w:p w:rsidR="00A74678" w:rsidRDefault="002129BC" w:rsidP="002129BC">
            <w:pPr>
              <w:spacing w:before="120" w:after="120"/>
              <w:rPr>
                <w:rFonts w:ascii="Arial" w:hAnsi="Arial" w:cs="Arial"/>
              </w:rPr>
            </w:pPr>
            <w:r>
              <w:rPr>
                <w:rFonts w:ascii="Arial" w:hAnsi="Arial" w:cs="Arial"/>
              </w:rPr>
              <w:t xml:space="preserve">Cllr Erskine – Clacton Road, </w:t>
            </w:r>
            <w:r w:rsidRPr="002129BC">
              <w:rPr>
                <w:rFonts w:ascii="Arial" w:hAnsi="Arial" w:cs="Arial"/>
              </w:rPr>
              <w:t>concerns over crossing.</w:t>
            </w:r>
            <w:r>
              <w:rPr>
                <w:rFonts w:ascii="Arial" w:hAnsi="Arial" w:cs="Arial"/>
              </w:rPr>
              <w:t xml:space="preserve">  Is</w:t>
            </w:r>
            <w:r w:rsidRPr="002129BC">
              <w:rPr>
                <w:rFonts w:ascii="Arial" w:hAnsi="Arial" w:cs="Arial"/>
              </w:rPr>
              <w:t xml:space="preserve"> </w:t>
            </w:r>
            <w:r>
              <w:rPr>
                <w:rFonts w:ascii="Arial" w:hAnsi="Arial" w:cs="Arial"/>
              </w:rPr>
              <w:t>m</w:t>
            </w:r>
            <w:r w:rsidRPr="002129BC">
              <w:rPr>
                <w:rFonts w:ascii="Arial" w:hAnsi="Arial" w:cs="Arial"/>
              </w:rPr>
              <w:t xml:space="preserve">indful that </w:t>
            </w:r>
            <w:r>
              <w:rPr>
                <w:rFonts w:ascii="Arial" w:hAnsi="Arial" w:cs="Arial"/>
              </w:rPr>
              <w:t xml:space="preserve">the </w:t>
            </w:r>
            <w:r w:rsidRPr="002129BC">
              <w:rPr>
                <w:rFonts w:ascii="Arial" w:hAnsi="Arial" w:cs="Arial"/>
              </w:rPr>
              <w:t xml:space="preserve">crossing is used all day, not just school crossing patrol.  </w:t>
            </w:r>
            <w:r>
              <w:rPr>
                <w:rFonts w:ascii="Arial" w:hAnsi="Arial" w:cs="Arial"/>
              </w:rPr>
              <w:t>Cllr Page</w:t>
            </w:r>
            <w:r w:rsidRPr="002129BC">
              <w:rPr>
                <w:rFonts w:ascii="Arial" w:hAnsi="Arial" w:cs="Arial"/>
              </w:rPr>
              <w:t xml:space="preserve"> to look into.</w:t>
            </w:r>
          </w:p>
          <w:p w:rsidR="002129BC" w:rsidRDefault="002129BC" w:rsidP="002129BC">
            <w:pPr>
              <w:spacing w:before="120" w:after="120"/>
              <w:rPr>
                <w:rFonts w:ascii="Arial" w:hAnsi="Arial" w:cs="Arial"/>
              </w:rPr>
            </w:pPr>
            <w:r>
              <w:rPr>
                <w:rFonts w:ascii="Arial" w:hAnsi="Arial" w:cs="Arial"/>
              </w:rPr>
              <w:t>Re schemes 16 and 17 – Cllr Guglielmi requested that ward member</w:t>
            </w:r>
            <w:r w:rsidR="00B17943">
              <w:rPr>
                <w:rFonts w:ascii="Arial" w:hAnsi="Arial" w:cs="Arial"/>
              </w:rPr>
              <w:t xml:space="preserve"> to be advised when Casualty Reduction scheme is in place.</w:t>
            </w:r>
          </w:p>
          <w:p w:rsidR="00A74678" w:rsidRPr="00287408" w:rsidRDefault="000C61D2" w:rsidP="00D52502">
            <w:pPr>
              <w:spacing w:before="120" w:after="120"/>
              <w:rPr>
                <w:rFonts w:ascii="Arial" w:hAnsi="Arial" w:cs="Arial"/>
              </w:rPr>
            </w:pPr>
            <w:r>
              <w:rPr>
                <w:rFonts w:ascii="Arial" w:hAnsi="Arial" w:cs="Arial"/>
              </w:rPr>
              <w:t xml:space="preserve">Re scheme no. 40 – Cllr Wood </w:t>
            </w:r>
            <w:r w:rsidR="00D52502">
              <w:rPr>
                <w:rFonts w:ascii="Arial" w:hAnsi="Arial" w:cs="Arial"/>
              </w:rPr>
              <w:t>queried the necessity of – Joe to look in to.</w:t>
            </w:r>
          </w:p>
        </w:tc>
        <w:tc>
          <w:tcPr>
            <w:tcW w:w="1681" w:type="dxa"/>
            <w:shd w:val="clear" w:color="auto" w:fill="auto"/>
          </w:tcPr>
          <w:p w:rsidR="002129BC" w:rsidRDefault="002129BC" w:rsidP="002129BC">
            <w:pPr>
              <w:spacing w:before="120" w:after="120"/>
              <w:rPr>
                <w:rFonts w:ascii="Arial" w:hAnsi="Arial" w:cs="Arial"/>
                <w:b/>
              </w:rPr>
            </w:pPr>
            <w:r>
              <w:rPr>
                <w:rFonts w:ascii="Arial" w:hAnsi="Arial" w:cs="Arial"/>
                <w:b/>
              </w:rPr>
              <w:t>Joe Hazelton</w:t>
            </w:r>
          </w:p>
          <w:p w:rsidR="002129BC" w:rsidRDefault="002129BC" w:rsidP="002129BC">
            <w:pPr>
              <w:spacing w:before="120" w:after="120"/>
              <w:rPr>
                <w:rFonts w:ascii="Arial" w:hAnsi="Arial" w:cs="Arial"/>
                <w:b/>
              </w:rPr>
            </w:pPr>
          </w:p>
          <w:p w:rsidR="002129BC" w:rsidRDefault="002129BC" w:rsidP="002129BC">
            <w:pPr>
              <w:spacing w:before="120" w:after="120"/>
              <w:rPr>
                <w:rFonts w:ascii="Arial" w:hAnsi="Arial" w:cs="Arial"/>
                <w:b/>
              </w:rPr>
            </w:pPr>
            <w:r>
              <w:rPr>
                <w:rFonts w:ascii="Arial" w:hAnsi="Arial" w:cs="Arial"/>
                <w:b/>
              </w:rPr>
              <w:t>Joe Hazelton</w:t>
            </w:r>
          </w:p>
          <w:p w:rsidR="002129BC" w:rsidRDefault="002129BC" w:rsidP="002129BC">
            <w:pPr>
              <w:spacing w:before="120" w:after="120"/>
              <w:rPr>
                <w:rFonts w:ascii="Arial" w:hAnsi="Arial" w:cs="Arial"/>
                <w:b/>
              </w:rPr>
            </w:pPr>
            <w:r>
              <w:rPr>
                <w:rFonts w:ascii="Arial" w:hAnsi="Arial" w:cs="Arial"/>
                <w:b/>
              </w:rPr>
              <w:t>Sonia Church</w:t>
            </w:r>
          </w:p>
          <w:p w:rsidR="002129BC" w:rsidRDefault="002129BC" w:rsidP="002129BC">
            <w:pPr>
              <w:spacing w:before="120" w:after="120"/>
              <w:rPr>
                <w:rFonts w:ascii="Arial" w:hAnsi="Arial" w:cs="Arial"/>
                <w:b/>
              </w:rPr>
            </w:pPr>
          </w:p>
          <w:p w:rsidR="00C03AB6" w:rsidRDefault="00C03AB6" w:rsidP="00EF4486">
            <w:pPr>
              <w:spacing w:before="120" w:after="120"/>
              <w:rPr>
                <w:rFonts w:ascii="Arial" w:hAnsi="Arial" w:cs="Arial"/>
                <w:b/>
              </w:rPr>
            </w:pPr>
          </w:p>
          <w:p w:rsidR="002129BC" w:rsidRDefault="002129BC" w:rsidP="00EF4486">
            <w:pPr>
              <w:spacing w:before="120" w:after="120"/>
              <w:rPr>
                <w:rFonts w:ascii="Arial" w:hAnsi="Arial" w:cs="Arial"/>
                <w:b/>
              </w:rPr>
            </w:pPr>
            <w:r>
              <w:rPr>
                <w:rFonts w:ascii="Arial" w:hAnsi="Arial" w:cs="Arial"/>
                <w:b/>
              </w:rPr>
              <w:t>Cllr Page / Joe Hazelton</w:t>
            </w:r>
          </w:p>
          <w:p w:rsidR="00B17943" w:rsidRDefault="00B17943" w:rsidP="00EF4486">
            <w:pPr>
              <w:spacing w:before="120" w:after="120"/>
              <w:rPr>
                <w:rFonts w:ascii="Arial" w:hAnsi="Arial" w:cs="Arial"/>
                <w:b/>
              </w:rPr>
            </w:pPr>
            <w:r>
              <w:rPr>
                <w:rFonts w:ascii="Arial" w:hAnsi="Arial" w:cs="Arial"/>
                <w:b/>
              </w:rPr>
              <w:t>Joe Hazelton</w:t>
            </w:r>
          </w:p>
          <w:p w:rsidR="00D52502" w:rsidRPr="00EF4486" w:rsidRDefault="00D52502" w:rsidP="00EF4486">
            <w:pPr>
              <w:spacing w:before="120" w:after="120"/>
              <w:rPr>
                <w:rFonts w:ascii="Arial" w:hAnsi="Arial" w:cs="Arial"/>
                <w:b/>
              </w:rPr>
            </w:pPr>
            <w:r>
              <w:rPr>
                <w:rFonts w:ascii="Arial" w:hAnsi="Arial" w:cs="Arial"/>
                <w:b/>
              </w:rPr>
              <w:t>Joe Hazelton</w:t>
            </w:r>
          </w:p>
        </w:tc>
      </w:tr>
      <w:tr w:rsidR="00C740BC" w:rsidTr="00500773">
        <w:tc>
          <w:tcPr>
            <w:tcW w:w="790" w:type="dxa"/>
            <w:shd w:val="clear" w:color="auto" w:fill="auto"/>
          </w:tcPr>
          <w:p w:rsidR="00C740BC" w:rsidRPr="00500773" w:rsidRDefault="00C740BC" w:rsidP="00500773">
            <w:pPr>
              <w:spacing w:before="120" w:after="120"/>
              <w:rPr>
                <w:rFonts w:ascii="Arial" w:hAnsi="Arial" w:cs="Arial"/>
                <w:b/>
              </w:rPr>
            </w:pPr>
            <w:r w:rsidRPr="00500773">
              <w:rPr>
                <w:rFonts w:ascii="Arial" w:hAnsi="Arial" w:cs="Arial"/>
                <w:b/>
              </w:rPr>
              <w:t>9.</w:t>
            </w:r>
          </w:p>
        </w:tc>
        <w:tc>
          <w:tcPr>
            <w:tcW w:w="8030" w:type="dxa"/>
            <w:shd w:val="clear" w:color="auto" w:fill="auto"/>
          </w:tcPr>
          <w:p w:rsidR="00B8280F" w:rsidRPr="00D52502" w:rsidRDefault="00D52502" w:rsidP="007B6AD1">
            <w:pPr>
              <w:pStyle w:val="NoSpacing"/>
              <w:rPr>
                <w:rFonts w:ascii="Arial" w:hAnsi="Arial" w:cs="Arial"/>
                <w:b/>
              </w:rPr>
            </w:pPr>
            <w:r w:rsidRPr="00D52502">
              <w:rPr>
                <w:rFonts w:ascii="Arial" w:hAnsi="Arial" w:cs="Arial"/>
                <w:b/>
              </w:rPr>
              <w:t>Potential schemes for consideration in 2016/17</w:t>
            </w:r>
          </w:p>
          <w:p w:rsidR="00D52502" w:rsidRDefault="00D52502" w:rsidP="007B6AD1">
            <w:pPr>
              <w:pStyle w:val="NoSpacing"/>
              <w:rPr>
                <w:rFonts w:ascii="Arial" w:hAnsi="Arial" w:cs="Arial"/>
              </w:rPr>
            </w:pPr>
          </w:p>
          <w:p w:rsidR="00D52502" w:rsidRDefault="00D52502" w:rsidP="00D52502">
            <w:pPr>
              <w:pStyle w:val="NoSpacing"/>
              <w:numPr>
                <w:ilvl w:val="0"/>
                <w:numId w:val="12"/>
              </w:numPr>
              <w:rPr>
                <w:rFonts w:ascii="Arial" w:hAnsi="Arial" w:cs="Arial"/>
              </w:rPr>
            </w:pPr>
            <w:r>
              <w:rPr>
                <w:rFonts w:ascii="Arial" w:hAnsi="Arial" w:cs="Arial"/>
              </w:rPr>
              <w:t>Cycling – Cllr Page advised that Abellio Great Anglia are updating cycle storage across stations.</w:t>
            </w:r>
          </w:p>
          <w:p w:rsidR="00D52502" w:rsidRDefault="00D52502" w:rsidP="00D52502">
            <w:pPr>
              <w:pStyle w:val="NoSpacing"/>
              <w:numPr>
                <w:ilvl w:val="0"/>
                <w:numId w:val="12"/>
              </w:numPr>
              <w:rPr>
                <w:rFonts w:ascii="Arial" w:hAnsi="Arial" w:cs="Arial"/>
              </w:rPr>
            </w:pPr>
            <w:r>
              <w:rPr>
                <w:rFonts w:ascii="Arial" w:hAnsi="Arial" w:cs="Arial"/>
              </w:rPr>
              <w:t xml:space="preserve">Passenger transport </w:t>
            </w:r>
            <w:r w:rsidR="002A3079">
              <w:rPr>
                <w:rFonts w:ascii="Arial" w:hAnsi="Arial" w:cs="Arial"/>
              </w:rPr>
              <w:t>–</w:t>
            </w:r>
            <w:r>
              <w:rPr>
                <w:rFonts w:ascii="Arial" w:hAnsi="Arial" w:cs="Arial"/>
              </w:rPr>
              <w:t xml:space="preserve"> </w:t>
            </w:r>
            <w:r w:rsidR="002A3079">
              <w:rPr>
                <w:rFonts w:ascii="Arial" w:hAnsi="Arial" w:cs="Arial"/>
              </w:rPr>
              <w:t>Joe to establish which type of bus shelter – Cllr Erskine would prefer the wooden Essex-style shelter.</w:t>
            </w:r>
          </w:p>
          <w:p w:rsidR="002A3079" w:rsidRDefault="002A3079" w:rsidP="002A3079">
            <w:pPr>
              <w:pStyle w:val="NoSpacing"/>
              <w:ind w:left="720"/>
              <w:rPr>
                <w:rFonts w:ascii="Arial" w:hAnsi="Arial" w:cs="Arial"/>
              </w:rPr>
            </w:pPr>
          </w:p>
          <w:p w:rsidR="002A3079" w:rsidRDefault="002A3079" w:rsidP="002A3079">
            <w:pPr>
              <w:pStyle w:val="NoSpacing"/>
              <w:ind w:left="720"/>
              <w:rPr>
                <w:rFonts w:ascii="Arial" w:hAnsi="Arial" w:cs="Arial"/>
              </w:rPr>
            </w:pPr>
            <w:r>
              <w:rPr>
                <w:rFonts w:ascii="Arial" w:hAnsi="Arial" w:cs="Arial"/>
              </w:rPr>
              <w:t>Flag Hill, Great Bentley – Cllr Goggin reported offer of financial help from a local hub to replace the bus stop.  The Creek public house has offered to site the stop outside their premises.  Joe to update.</w:t>
            </w:r>
          </w:p>
          <w:p w:rsidR="002A3079" w:rsidRDefault="002A3079" w:rsidP="002A3079">
            <w:pPr>
              <w:pStyle w:val="NoSpacing"/>
              <w:ind w:left="720"/>
              <w:rPr>
                <w:rFonts w:ascii="Arial" w:hAnsi="Arial" w:cs="Arial"/>
              </w:rPr>
            </w:pPr>
          </w:p>
          <w:p w:rsidR="002A3079" w:rsidRDefault="002A3079" w:rsidP="002A3079">
            <w:pPr>
              <w:pStyle w:val="NoSpacing"/>
              <w:numPr>
                <w:ilvl w:val="0"/>
                <w:numId w:val="12"/>
              </w:numPr>
              <w:rPr>
                <w:rFonts w:ascii="Arial" w:hAnsi="Arial" w:cs="Arial"/>
              </w:rPr>
            </w:pPr>
            <w:r>
              <w:rPr>
                <w:rFonts w:ascii="Arial" w:hAnsi="Arial" w:cs="Arial"/>
              </w:rPr>
              <w:t xml:space="preserve">Traffic management – Scheme no. 5.  Cllr Erskine asked if the scheme meets the criteria, Joe advised it has not.  Joe to look into further solutions.  </w:t>
            </w:r>
            <w:r w:rsidR="006C4CF8">
              <w:rPr>
                <w:rFonts w:ascii="Arial" w:hAnsi="Arial" w:cs="Arial"/>
              </w:rPr>
              <w:t xml:space="preserve"> </w:t>
            </w:r>
            <w:r w:rsidR="006C4CF8" w:rsidRPr="006C4CF8">
              <w:rPr>
                <w:rFonts w:ascii="Arial" w:hAnsi="Arial" w:cs="Arial"/>
                <w:b/>
              </w:rPr>
              <w:t>ACTION</w:t>
            </w:r>
            <w:r w:rsidR="006C4CF8">
              <w:rPr>
                <w:rFonts w:ascii="Arial" w:hAnsi="Arial" w:cs="Arial"/>
              </w:rPr>
              <w:t xml:space="preserve"> -Cllr Page to look into TDC and ECC providing a more joined-up approach in respect of S106 agreement</w:t>
            </w:r>
          </w:p>
          <w:p w:rsidR="006C4CF8" w:rsidRDefault="006C4CF8" w:rsidP="006C4CF8">
            <w:pPr>
              <w:pStyle w:val="NoSpacing"/>
              <w:ind w:left="720"/>
              <w:rPr>
                <w:rFonts w:ascii="Arial" w:hAnsi="Arial" w:cs="Arial"/>
              </w:rPr>
            </w:pPr>
          </w:p>
          <w:p w:rsidR="006C4CF8" w:rsidRPr="006C4CF8" w:rsidRDefault="006C4CF8" w:rsidP="006C4CF8">
            <w:pPr>
              <w:pStyle w:val="NoSpacing"/>
              <w:ind w:left="720"/>
              <w:rPr>
                <w:rFonts w:ascii="Arial" w:hAnsi="Arial" w:cs="Arial"/>
              </w:rPr>
            </w:pPr>
            <w:r>
              <w:rPr>
                <w:rFonts w:ascii="Arial" w:hAnsi="Arial" w:cs="Arial"/>
              </w:rPr>
              <w:lastRenderedPageBreak/>
              <w:t>Scheme n</w:t>
            </w:r>
            <w:r w:rsidRPr="006C4CF8">
              <w:rPr>
                <w:rFonts w:ascii="Arial" w:hAnsi="Arial" w:cs="Arial"/>
              </w:rPr>
              <w:t>o.17 – Joe to get speed surveys back.</w:t>
            </w:r>
          </w:p>
          <w:p w:rsidR="006C4CF8" w:rsidRDefault="006C4CF8" w:rsidP="006C4CF8">
            <w:pPr>
              <w:pStyle w:val="NoSpacing"/>
              <w:ind w:left="720"/>
              <w:rPr>
                <w:rFonts w:ascii="Arial" w:hAnsi="Arial" w:cs="Arial"/>
              </w:rPr>
            </w:pPr>
          </w:p>
          <w:p w:rsidR="006C4CF8" w:rsidRPr="006C4CF8" w:rsidRDefault="006C4CF8" w:rsidP="006C4CF8">
            <w:pPr>
              <w:pStyle w:val="NoSpacing"/>
              <w:ind w:left="720"/>
              <w:rPr>
                <w:rFonts w:ascii="Arial" w:hAnsi="Arial" w:cs="Arial"/>
              </w:rPr>
            </w:pPr>
            <w:r>
              <w:rPr>
                <w:rFonts w:ascii="Arial" w:hAnsi="Arial" w:cs="Arial"/>
              </w:rPr>
              <w:t>Scheme n</w:t>
            </w:r>
            <w:r w:rsidRPr="006C4CF8">
              <w:rPr>
                <w:rFonts w:ascii="Arial" w:hAnsi="Arial" w:cs="Arial"/>
              </w:rPr>
              <w:t xml:space="preserve">o.18 – </w:t>
            </w:r>
            <w:r>
              <w:rPr>
                <w:rFonts w:ascii="Arial" w:hAnsi="Arial" w:cs="Arial"/>
              </w:rPr>
              <w:t>Cllr Goggin requested his thanks to be minuted for undertaking the speed survey, the facts have been hugely revealing.</w:t>
            </w:r>
            <w:r w:rsidRPr="006C4CF8">
              <w:rPr>
                <w:rFonts w:ascii="Arial" w:hAnsi="Arial" w:cs="Arial"/>
              </w:rPr>
              <w:t xml:space="preserve">  </w:t>
            </w:r>
          </w:p>
          <w:p w:rsidR="006C4CF8" w:rsidRDefault="006C4CF8" w:rsidP="006C4CF8">
            <w:pPr>
              <w:pStyle w:val="NoSpacing"/>
              <w:ind w:left="720"/>
              <w:rPr>
                <w:rFonts w:ascii="Arial" w:hAnsi="Arial" w:cs="Arial"/>
              </w:rPr>
            </w:pPr>
          </w:p>
          <w:p w:rsidR="006C4CF8" w:rsidRDefault="006C4CF8" w:rsidP="006C4CF8">
            <w:pPr>
              <w:pStyle w:val="NoSpacing"/>
              <w:ind w:left="720"/>
              <w:rPr>
                <w:rFonts w:ascii="Arial" w:hAnsi="Arial" w:cs="Arial"/>
              </w:rPr>
            </w:pPr>
            <w:r>
              <w:rPr>
                <w:rFonts w:ascii="Arial" w:hAnsi="Arial" w:cs="Arial"/>
              </w:rPr>
              <w:t>Scheme no.</w:t>
            </w:r>
            <w:r w:rsidRPr="006C4CF8">
              <w:rPr>
                <w:rFonts w:ascii="Arial" w:hAnsi="Arial" w:cs="Arial"/>
              </w:rPr>
              <w:t xml:space="preserve">19 </w:t>
            </w:r>
            <w:r>
              <w:rPr>
                <w:rFonts w:ascii="Arial" w:hAnsi="Arial" w:cs="Arial"/>
              </w:rPr>
              <w:t xml:space="preserve">- Cllr Erskine wished to point out that although he supports the scheme, it was not requested by him.  Joe to check origin of request. </w:t>
            </w:r>
          </w:p>
          <w:p w:rsidR="006C4CF8" w:rsidRDefault="006C4CF8" w:rsidP="006C4CF8">
            <w:pPr>
              <w:pStyle w:val="NoSpacing"/>
              <w:ind w:left="720"/>
              <w:rPr>
                <w:rFonts w:ascii="Arial" w:hAnsi="Arial" w:cs="Arial"/>
              </w:rPr>
            </w:pPr>
          </w:p>
          <w:p w:rsidR="006C4CF8" w:rsidRDefault="006C4CF8" w:rsidP="006C4CF8">
            <w:pPr>
              <w:pStyle w:val="NoSpacing"/>
              <w:numPr>
                <w:ilvl w:val="0"/>
                <w:numId w:val="12"/>
              </w:numPr>
              <w:rPr>
                <w:rFonts w:ascii="Arial" w:hAnsi="Arial" w:cs="Arial"/>
              </w:rPr>
            </w:pPr>
            <w:r>
              <w:rPr>
                <w:rFonts w:ascii="Arial" w:hAnsi="Arial" w:cs="Arial"/>
              </w:rPr>
              <w:t>Quiet lanes – Cllr Erskine expressed disappointment that no other schemes had been proposed.</w:t>
            </w:r>
          </w:p>
          <w:p w:rsidR="00D52502" w:rsidRPr="00C943E5" w:rsidRDefault="00C943E5" w:rsidP="007B6AD1">
            <w:pPr>
              <w:pStyle w:val="NoSpacing"/>
              <w:numPr>
                <w:ilvl w:val="0"/>
                <w:numId w:val="12"/>
              </w:numPr>
              <w:rPr>
                <w:rFonts w:ascii="Arial" w:hAnsi="Arial" w:cs="Arial"/>
              </w:rPr>
            </w:pPr>
            <w:r w:rsidRPr="00C943E5">
              <w:rPr>
                <w:rFonts w:ascii="Arial" w:hAnsi="Arial" w:cs="Arial"/>
              </w:rPr>
              <w:t>Walking – noted.</w:t>
            </w:r>
          </w:p>
          <w:p w:rsidR="00D52502" w:rsidRPr="00D52502" w:rsidRDefault="00D52502" w:rsidP="007B6AD1">
            <w:pPr>
              <w:pStyle w:val="NoSpacing"/>
              <w:rPr>
                <w:rFonts w:ascii="Arial" w:hAnsi="Arial" w:cs="Arial"/>
              </w:rPr>
            </w:pPr>
          </w:p>
        </w:tc>
        <w:tc>
          <w:tcPr>
            <w:tcW w:w="1681" w:type="dxa"/>
            <w:shd w:val="clear" w:color="auto" w:fill="auto"/>
          </w:tcPr>
          <w:p w:rsidR="00D7154C" w:rsidRDefault="00D7154C" w:rsidP="00EF4486">
            <w:pPr>
              <w:spacing w:before="120" w:after="120"/>
              <w:rPr>
                <w:rFonts w:ascii="Arial" w:hAnsi="Arial" w:cs="Arial"/>
                <w:b/>
              </w:rPr>
            </w:pPr>
          </w:p>
          <w:p w:rsidR="002A3079" w:rsidRDefault="002A3079" w:rsidP="00EF4486">
            <w:pPr>
              <w:spacing w:before="120" w:after="120"/>
              <w:rPr>
                <w:rFonts w:ascii="Arial" w:hAnsi="Arial" w:cs="Arial"/>
                <w:b/>
              </w:rPr>
            </w:pPr>
          </w:p>
          <w:p w:rsidR="002A3079" w:rsidRDefault="002A3079" w:rsidP="00EF4486">
            <w:pPr>
              <w:spacing w:before="120" w:after="120"/>
              <w:rPr>
                <w:rFonts w:ascii="Arial" w:hAnsi="Arial" w:cs="Arial"/>
                <w:b/>
              </w:rPr>
            </w:pPr>
            <w:r>
              <w:rPr>
                <w:rFonts w:ascii="Arial" w:hAnsi="Arial" w:cs="Arial"/>
                <w:b/>
              </w:rPr>
              <w:t>Joe Hazelton</w:t>
            </w:r>
          </w:p>
          <w:p w:rsidR="002A3079" w:rsidRDefault="002A3079" w:rsidP="00EF4486">
            <w:pPr>
              <w:spacing w:before="120" w:after="120"/>
              <w:rPr>
                <w:rFonts w:ascii="Arial" w:hAnsi="Arial" w:cs="Arial"/>
                <w:b/>
              </w:rPr>
            </w:pPr>
          </w:p>
          <w:p w:rsidR="002A3079" w:rsidRDefault="002A3079" w:rsidP="00EF4486">
            <w:pPr>
              <w:spacing w:before="120" w:after="120"/>
              <w:rPr>
                <w:rFonts w:ascii="Arial" w:hAnsi="Arial" w:cs="Arial"/>
                <w:b/>
              </w:rPr>
            </w:pPr>
            <w:r>
              <w:rPr>
                <w:rFonts w:ascii="Arial" w:hAnsi="Arial" w:cs="Arial"/>
                <w:b/>
              </w:rPr>
              <w:t>Joe Hazelton</w:t>
            </w:r>
          </w:p>
          <w:p w:rsidR="006C4CF8" w:rsidRDefault="006C4CF8" w:rsidP="00EF4486">
            <w:pPr>
              <w:spacing w:before="120" w:after="120"/>
              <w:rPr>
                <w:rFonts w:ascii="Arial" w:hAnsi="Arial" w:cs="Arial"/>
                <w:b/>
              </w:rPr>
            </w:pPr>
          </w:p>
          <w:p w:rsidR="006C4CF8" w:rsidRDefault="006C4CF8" w:rsidP="00EF4486">
            <w:pPr>
              <w:spacing w:before="120" w:after="120"/>
              <w:rPr>
                <w:rFonts w:ascii="Arial" w:hAnsi="Arial" w:cs="Arial"/>
                <w:b/>
              </w:rPr>
            </w:pPr>
          </w:p>
          <w:p w:rsidR="006C4CF8" w:rsidRDefault="006C4CF8" w:rsidP="00EF4486">
            <w:pPr>
              <w:spacing w:before="120" w:after="120"/>
              <w:rPr>
                <w:rFonts w:ascii="Arial" w:hAnsi="Arial" w:cs="Arial"/>
                <w:b/>
              </w:rPr>
            </w:pPr>
            <w:r>
              <w:rPr>
                <w:rFonts w:ascii="Arial" w:hAnsi="Arial" w:cs="Arial"/>
                <w:b/>
              </w:rPr>
              <w:t>Joe Hazelton / Cllr Page</w:t>
            </w:r>
          </w:p>
          <w:p w:rsidR="006C4CF8" w:rsidRDefault="006C4CF8" w:rsidP="00EF4486">
            <w:pPr>
              <w:spacing w:before="120" w:after="120"/>
              <w:rPr>
                <w:rFonts w:ascii="Arial" w:hAnsi="Arial" w:cs="Arial"/>
                <w:b/>
              </w:rPr>
            </w:pPr>
          </w:p>
          <w:p w:rsidR="006C4CF8" w:rsidRDefault="006C4CF8" w:rsidP="00EF4486">
            <w:pPr>
              <w:spacing w:before="120" w:after="120"/>
              <w:rPr>
                <w:rFonts w:ascii="Arial" w:hAnsi="Arial" w:cs="Arial"/>
                <w:b/>
              </w:rPr>
            </w:pPr>
            <w:r>
              <w:rPr>
                <w:rFonts w:ascii="Arial" w:hAnsi="Arial" w:cs="Arial"/>
                <w:b/>
              </w:rPr>
              <w:lastRenderedPageBreak/>
              <w:t>Joe Hazelton</w:t>
            </w:r>
          </w:p>
          <w:p w:rsidR="006C4CF8" w:rsidRDefault="006C4CF8" w:rsidP="00EF4486">
            <w:pPr>
              <w:spacing w:before="120" w:after="120"/>
              <w:rPr>
                <w:rFonts w:ascii="Arial" w:hAnsi="Arial" w:cs="Arial"/>
                <w:b/>
              </w:rPr>
            </w:pPr>
          </w:p>
          <w:p w:rsidR="006C4CF8" w:rsidRDefault="006C4CF8" w:rsidP="00EF4486">
            <w:pPr>
              <w:spacing w:before="120" w:after="120"/>
              <w:rPr>
                <w:rFonts w:ascii="Arial" w:hAnsi="Arial" w:cs="Arial"/>
                <w:b/>
              </w:rPr>
            </w:pPr>
          </w:p>
          <w:p w:rsidR="006C4CF8" w:rsidRDefault="006C4CF8" w:rsidP="00EF4486">
            <w:pPr>
              <w:spacing w:before="120" w:after="120"/>
              <w:rPr>
                <w:rFonts w:ascii="Arial" w:hAnsi="Arial" w:cs="Arial"/>
                <w:b/>
              </w:rPr>
            </w:pPr>
          </w:p>
          <w:p w:rsidR="006C4CF8" w:rsidRDefault="006C4CF8" w:rsidP="00EF4486">
            <w:pPr>
              <w:spacing w:before="120" w:after="120"/>
              <w:rPr>
                <w:rFonts w:ascii="Arial" w:hAnsi="Arial" w:cs="Arial"/>
                <w:b/>
              </w:rPr>
            </w:pPr>
            <w:r>
              <w:rPr>
                <w:rFonts w:ascii="Arial" w:hAnsi="Arial" w:cs="Arial"/>
                <w:b/>
              </w:rPr>
              <w:t>Joe Hazelton</w:t>
            </w:r>
          </w:p>
        </w:tc>
      </w:tr>
      <w:tr w:rsidR="00D458BA" w:rsidTr="001202F5">
        <w:tc>
          <w:tcPr>
            <w:tcW w:w="790" w:type="dxa"/>
            <w:shd w:val="clear" w:color="auto" w:fill="auto"/>
          </w:tcPr>
          <w:p w:rsidR="00D458BA" w:rsidRPr="001202F5" w:rsidRDefault="00C740BC" w:rsidP="001202F5">
            <w:pPr>
              <w:spacing w:before="120" w:after="120"/>
              <w:rPr>
                <w:rFonts w:ascii="Arial" w:hAnsi="Arial" w:cs="Arial"/>
                <w:b/>
              </w:rPr>
            </w:pPr>
            <w:r w:rsidRPr="001202F5">
              <w:rPr>
                <w:rFonts w:ascii="Arial" w:hAnsi="Arial" w:cs="Arial"/>
                <w:b/>
              </w:rPr>
              <w:lastRenderedPageBreak/>
              <w:t>10</w:t>
            </w:r>
            <w:r w:rsidR="009004DC" w:rsidRPr="001202F5">
              <w:rPr>
                <w:rFonts w:ascii="Arial" w:hAnsi="Arial" w:cs="Arial"/>
                <w:b/>
              </w:rPr>
              <w:t>.</w:t>
            </w:r>
          </w:p>
        </w:tc>
        <w:tc>
          <w:tcPr>
            <w:tcW w:w="8030" w:type="dxa"/>
            <w:shd w:val="clear" w:color="auto" w:fill="auto"/>
          </w:tcPr>
          <w:p w:rsidR="00840431" w:rsidRPr="00C943E5" w:rsidRDefault="00C943E5" w:rsidP="00AF1596">
            <w:pPr>
              <w:pStyle w:val="NoSpacing"/>
              <w:rPr>
                <w:rFonts w:ascii="Arial" w:hAnsi="Arial" w:cs="Arial"/>
                <w:b/>
              </w:rPr>
            </w:pPr>
            <w:r w:rsidRPr="00C943E5">
              <w:rPr>
                <w:rFonts w:ascii="Arial" w:hAnsi="Arial" w:cs="Arial"/>
                <w:b/>
              </w:rPr>
              <w:t>Appendix</w:t>
            </w:r>
          </w:p>
          <w:p w:rsidR="00C943E5" w:rsidRDefault="00C943E5" w:rsidP="00AF1596">
            <w:pPr>
              <w:pStyle w:val="NoSpacing"/>
              <w:rPr>
                <w:rFonts w:ascii="Arial" w:hAnsi="Arial" w:cs="Arial"/>
              </w:rPr>
            </w:pPr>
          </w:p>
          <w:p w:rsidR="00C943E5" w:rsidRDefault="00C943E5" w:rsidP="00C943E5">
            <w:pPr>
              <w:pStyle w:val="NoSpacing"/>
              <w:numPr>
                <w:ilvl w:val="0"/>
                <w:numId w:val="13"/>
              </w:numPr>
              <w:rPr>
                <w:rFonts w:ascii="Arial" w:hAnsi="Arial" w:cs="Arial"/>
              </w:rPr>
            </w:pPr>
            <w:r>
              <w:rPr>
                <w:rFonts w:ascii="Arial" w:hAnsi="Arial" w:cs="Arial"/>
              </w:rPr>
              <w:t>Section 106 update – clarify area of Little Clacton Road -</w:t>
            </w:r>
            <w:r w:rsidRPr="00C943E5">
              <w:rPr>
                <w:rFonts w:ascii="Arial" w:hAnsi="Arial" w:cs="Arial"/>
              </w:rPr>
              <w:t xml:space="preserve"> Joe to send revised copy of report.</w:t>
            </w:r>
          </w:p>
          <w:p w:rsidR="00C943E5" w:rsidRDefault="00C943E5" w:rsidP="00C943E5">
            <w:pPr>
              <w:pStyle w:val="NoSpacing"/>
              <w:numPr>
                <w:ilvl w:val="0"/>
                <w:numId w:val="13"/>
              </w:numPr>
              <w:rPr>
                <w:rFonts w:ascii="Arial" w:hAnsi="Arial" w:cs="Arial"/>
              </w:rPr>
            </w:pPr>
            <w:r w:rsidRPr="00C943E5">
              <w:rPr>
                <w:rFonts w:ascii="Arial" w:hAnsi="Arial" w:cs="Arial"/>
              </w:rPr>
              <w:t>Rangers</w:t>
            </w:r>
            <w:r>
              <w:rPr>
                <w:rFonts w:ascii="Arial" w:hAnsi="Arial" w:cs="Arial"/>
              </w:rPr>
              <w:t>’</w:t>
            </w:r>
            <w:r w:rsidRPr="00C943E5">
              <w:rPr>
                <w:rFonts w:ascii="Arial" w:hAnsi="Arial" w:cs="Arial"/>
              </w:rPr>
              <w:t xml:space="preserve"> report –</w:t>
            </w:r>
            <w:r>
              <w:rPr>
                <w:rFonts w:ascii="Arial" w:hAnsi="Arial" w:cs="Arial"/>
              </w:rPr>
              <w:t xml:space="preserve"> </w:t>
            </w:r>
            <w:r w:rsidRPr="00C943E5">
              <w:rPr>
                <w:rFonts w:ascii="Arial" w:hAnsi="Arial" w:cs="Arial"/>
              </w:rPr>
              <w:t xml:space="preserve">Good to see what </w:t>
            </w:r>
            <w:r>
              <w:rPr>
                <w:rFonts w:ascii="Arial" w:hAnsi="Arial" w:cs="Arial"/>
              </w:rPr>
              <w:t>the R</w:t>
            </w:r>
            <w:r w:rsidRPr="00C943E5">
              <w:rPr>
                <w:rFonts w:ascii="Arial" w:hAnsi="Arial" w:cs="Arial"/>
              </w:rPr>
              <w:t>angers do.  Might be good to see a</w:t>
            </w:r>
            <w:r w:rsidR="001202F5">
              <w:rPr>
                <w:rFonts w:ascii="Arial" w:hAnsi="Arial" w:cs="Arial"/>
              </w:rPr>
              <w:t xml:space="preserve"> regular TDC Rangers report with before and after images.</w:t>
            </w:r>
            <w:r w:rsidRPr="00C943E5">
              <w:rPr>
                <w:rFonts w:ascii="Arial" w:hAnsi="Arial" w:cs="Arial"/>
              </w:rPr>
              <w:t xml:space="preserve"> </w:t>
            </w:r>
            <w:r w:rsidRPr="001202F5">
              <w:rPr>
                <w:rFonts w:ascii="Arial" w:hAnsi="Arial" w:cs="Arial"/>
                <w:b/>
              </w:rPr>
              <w:t>ACTION</w:t>
            </w:r>
            <w:r w:rsidRPr="00C943E5">
              <w:rPr>
                <w:rFonts w:ascii="Arial" w:hAnsi="Arial" w:cs="Arial"/>
              </w:rPr>
              <w:t xml:space="preserve"> Also </w:t>
            </w:r>
            <w:r w:rsidR="001202F5">
              <w:rPr>
                <w:rFonts w:ascii="Arial" w:hAnsi="Arial" w:cs="Arial"/>
              </w:rPr>
              <w:t>concerns over</w:t>
            </w:r>
            <w:r w:rsidRPr="00C943E5">
              <w:rPr>
                <w:rFonts w:ascii="Arial" w:hAnsi="Arial" w:cs="Arial"/>
              </w:rPr>
              <w:t xml:space="preserve"> Mike Badger retiring, </w:t>
            </w:r>
            <w:r w:rsidR="001202F5">
              <w:rPr>
                <w:rFonts w:ascii="Arial" w:hAnsi="Arial" w:cs="Arial"/>
              </w:rPr>
              <w:t xml:space="preserve">and losing expertise.  Keen for succession planning. </w:t>
            </w:r>
            <w:r w:rsidRPr="00C943E5">
              <w:rPr>
                <w:rFonts w:ascii="Arial" w:hAnsi="Arial" w:cs="Arial"/>
              </w:rPr>
              <w:t xml:space="preserve"> Maybe invite James Ennos.</w:t>
            </w:r>
          </w:p>
          <w:p w:rsidR="00C943E5" w:rsidRPr="001202F5" w:rsidRDefault="00C943E5" w:rsidP="00C943E5">
            <w:pPr>
              <w:pStyle w:val="NoSpacing"/>
              <w:numPr>
                <w:ilvl w:val="0"/>
                <w:numId w:val="13"/>
              </w:numPr>
              <w:rPr>
                <w:rFonts w:ascii="Arial" w:hAnsi="Arial" w:cs="Arial"/>
              </w:rPr>
            </w:pPr>
            <w:r w:rsidRPr="001202F5">
              <w:rPr>
                <w:rFonts w:ascii="Arial" w:hAnsi="Arial" w:cs="Arial"/>
              </w:rPr>
              <w:t>Completed casualty reduction designs</w:t>
            </w:r>
          </w:p>
          <w:p w:rsidR="00C943E5" w:rsidRPr="009A4FBE" w:rsidRDefault="00C943E5" w:rsidP="00C943E5">
            <w:pPr>
              <w:pStyle w:val="NoSpacing"/>
              <w:rPr>
                <w:rFonts w:ascii="Arial" w:hAnsi="Arial" w:cs="Arial"/>
              </w:rPr>
            </w:pPr>
          </w:p>
        </w:tc>
        <w:tc>
          <w:tcPr>
            <w:tcW w:w="1681" w:type="dxa"/>
            <w:shd w:val="clear" w:color="auto" w:fill="auto"/>
          </w:tcPr>
          <w:p w:rsidR="00AF1596" w:rsidRDefault="00AF1596" w:rsidP="00A4197A">
            <w:pPr>
              <w:pStyle w:val="NoSpacing"/>
              <w:rPr>
                <w:rFonts w:ascii="Arial" w:hAnsi="Arial" w:cs="Arial"/>
                <w:b/>
              </w:rPr>
            </w:pPr>
          </w:p>
          <w:p w:rsidR="001202F5" w:rsidRDefault="001202F5" w:rsidP="00A4197A">
            <w:pPr>
              <w:pStyle w:val="NoSpacing"/>
              <w:rPr>
                <w:rFonts w:ascii="Arial" w:hAnsi="Arial" w:cs="Arial"/>
                <w:b/>
              </w:rPr>
            </w:pPr>
          </w:p>
          <w:p w:rsidR="001202F5" w:rsidRDefault="001202F5" w:rsidP="00A4197A">
            <w:pPr>
              <w:pStyle w:val="NoSpacing"/>
              <w:rPr>
                <w:rFonts w:ascii="Arial" w:hAnsi="Arial" w:cs="Arial"/>
                <w:b/>
              </w:rPr>
            </w:pPr>
            <w:r>
              <w:rPr>
                <w:rFonts w:ascii="Arial" w:hAnsi="Arial" w:cs="Arial"/>
                <w:b/>
              </w:rPr>
              <w:t>Joe Hazelton</w:t>
            </w:r>
          </w:p>
          <w:p w:rsidR="001202F5" w:rsidRDefault="001202F5" w:rsidP="00A4197A">
            <w:pPr>
              <w:pStyle w:val="NoSpacing"/>
              <w:rPr>
                <w:rFonts w:ascii="Arial" w:hAnsi="Arial" w:cs="Arial"/>
                <w:b/>
              </w:rPr>
            </w:pPr>
          </w:p>
          <w:p w:rsidR="001202F5" w:rsidRPr="00A4197A" w:rsidRDefault="001202F5" w:rsidP="00A4197A">
            <w:pPr>
              <w:pStyle w:val="NoSpacing"/>
              <w:rPr>
                <w:rFonts w:ascii="Arial" w:hAnsi="Arial" w:cs="Arial"/>
                <w:b/>
              </w:rPr>
            </w:pPr>
            <w:r>
              <w:rPr>
                <w:rFonts w:ascii="Arial" w:hAnsi="Arial" w:cs="Arial"/>
                <w:b/>
              </w:rPr>
              <w:t>Lizzie Ridout</w:t>
            </w:r>
          </w:p>
        </w:tc>
      </w:tr>
      <w:tr w:rsidR="00A120EB" w:rsidTr="001202F5">
        <w:tc>
          <w:tcPr>
            <w:tcW w:w="790" w:type="dxa"/>
            <w:shd w:val="clear" w:color="auto" w:fill="auto"/>
          </w:tcPr>
          <w:p w:rsidR="00A120EB" w:rsidRPr="001202F5" w:rsidRDefault="00C740BC" w:rsidP="001202F5">
            <w:pPr>
              <w:spacing w:before="120" w:after="120"/>
              <w:rPr>
                <w:rFonts w:ascii="Arial" w:hAnsi="Arial" w:cs="Arial"/>
                <w:b/>
              </w:rPr>
            </w:pPr>
            <w:r w:rsidRPr="001202F5">
              <w:rPr>
                <w:rFonts w:ascii="Arial" w:hAnsi="Arial" w:cs="Arial"/>
                <w:b/>
              </w:rPr>
              <w:t>11</w:t>
            </w:r>
            <w:r w:rsidR="009004DC" w:rsidRPr="001202F5">
              <w:rPr>
                <w:rFonts w:ascii="Arial" w:hAnsi="Arial" w:cs="Arial"/>
                <w:b/>
              </w:rPr>
              <w:t>.</w:t>
            </w:r>
          </w:p>
        </w:tc>
        <w:tc>
          <w:tcPr>
            <w:tcW w:w="8030" w:type="dxa"/>
            <w:shd w:val="clear" w:color="auto" w:fill="auto"/>
          </w:tcPr>
          <w:p w:rsidR="001202F5" w:rsidRDefault="001202F5" w:rsidP="001202F5">
            <w:pPr>
              <w:spacing w:before="120" w:after="120"/>
              <w:rPr>
                <w:rFonts w:ascii="Arial" w:hAnsi="Arial" w:cs="Arial"/>
                <w:b/>
              </w:rPr>
            </w:pPr>
            <w:r w:rsidRPr="001202F5">
              <w:rPr>
                <w:rFonts w:ascii="Arial" w:hAnsi="Arial" w:cs="Arial"/>
                <w:b/>
              </w:rPr>
              <w:t>Any other business</w:t>
            </w:r>
          </w:p>
          <w:p w:rsidR="001202F5" w:rsidRPr="001202F5" w:rsidRDefault="001202F5" w:rsidP="001202F5">
            <w:pPr>
              <w:spacing w:before="120" w:after="120"/>
              <w:rPr>
                <w:rFonts w:ascii="Arial" w:hAnsi="Arial" w:cs="Arial"/>
                <w:b/>
              </w:rPr>
            </w:pPr>
            <w:r>
              <w:rPr>
                <w:rFonts w:ascii="Arial" w:hAnsi="Arial" w:cs="Arial"/>
              </w:rPr>
              <w:t xml:space="preserve">Woodrows Lane, Clacton – Cllr Wood reported that the path had been completed to a good standard but would request </w:t>
            </w:r>
            <w:r w:rsidRPr="001202F5">
              <w:rPr>
                <w:rFonts w:ascii="Arial" w:hAnsi="Arial" w:cs="Arial"/>
              </w:rPr>
              <w:t xml:space="preserve">for bollards as paths destroyed by one-stop lorries. Joe to email.  </w:t>
            </w:r>
          </w:p>
          <w:p w:rsidR="001202F5" w:rsidRPr="001202F5" w:rsidRDefault="001202F5" w:rsidP="001202F5">
            <w:pPr>
              <w:spacing w:before="120" w:after="120"/>
              <w:rPr>
                <w:rFonts w:ascii="Arial" w:hAnsi="Arial" w:cs="Arial"/>
              </w:rPr>
            </w:pPr>
            <w:r>
              <w:rPr>
                <w:rFonts w:ascii="Arial" w:hAnsi="Arial" w:cs="Arial"/>
              </w:rPr>
              <w:t>Drains – Clearance and maintenance is needed – need to raise with Cllr Johnson.</w:t>
            </w:r>
          </w:p>
          <w:p w:rsidR="001202F5" w:rsidRPr="001202F5" w:rsidRDefault="001202F5" w:rsidP="001202F5">
            <w:pPr>
              <w:spacing w:before="120" w:after="120"/>
              <w:rPr>
                <w:rFonts w:ascii="Arial" w:hAnsi="Arial" w:cs="Arial"/>
              </w:rPr>
            </w:pPr>
            <w:r>
              <w:rPr>
                <w:rFonts w:ascii="Arial" w:hAnsi="Arial" w:cs="Arial"/>
              </w:rPr>
              <w:t>Cllr Goggin – Raised the issue of microphones not functioning – Lizzie to raise with Kai Aberdeen.</w:t>
            </w:r>
            <w:r w:rsidRPr="001202F5">
              <w:rPr>
                <w:rFonts w:ascii="Arial" w:hAnsi="Arial" w:cs="Arial"/>
              </w:rPr>
              <w:t>.</w:t>
            </w:r>
          </w:p>
          <w:p w:rsidR="001202F5" w:rsidRPr="001202F5" w:rsidRDefault="00816F4E" w:rsidP="001202F5">
            <w:pPr>
              <w:spacing w:before="120" w:after="120"/>
              <w:rPr>
                <w:rFonts w:ascii="Arial" w:hAnsi="Arial" w:cs="Arial"/>
              </w:rPr>
            </w:pPr>
            <w:r>
              <w:rPr>
                <w:rFonts w:ascii="Arial" w:hAnsi="Arial" w:cs="Arial"/>
              </w:rPr>
              <w:t>Cllr Goggin asked if a list of completed projects could be compiled</w:t>
            </w:r>
            <w:r w:rsidR="001202F5" w:rsidRPr="001202F5">
              <w:rPr>
                <w:rFonts w:ascii="Arial" w:hAnsi="Arial" w:cs="Arial"/>
              </w:rPr>
              <w:t xml:space="preserve"> </w:t>
            </w:r>
            <w:r>
              <w:rPr>
                <w:rFonts w:ascii="Arial" w:hAnsi="Arial" w:cs="Arial"/>
              </w:rPr>
              <w:t xml:space="preserve">- </w:t>
            </w:r>
            <w:r w:rsidR="001202F5" w:rsidRPr="001202F5">
              <w:rPr>
                <w:rFonts w:ascii="Arial" w:hAnsi="Arial" w:cs="Arial"/>
              </w:rPr>
              <w:t xml:space="preserve"> Sonia to bring to next meeting.</w:t>
            </w:r>
          </w:p>
          <w:p w:rsidR="00816F4E" w:rsidRDefault="00816F4E" w:rsidP="00816F4E">
            <w:pPr>
              <w:spacing w:before="120" w:after="120"/>
              <w:rPr>
                <w:rFonts w:ascii="Arial" w:hAnsi="Arial" w:cs="Arial"/>
              </w:rPr>
            </w:pPr>
            <w:r>
              <w:rPr>
                <w:rFonts w:ascii="Arial" w:hAnsi="Arial" w:cs="Arial"/>
              </w:rPr>
              <w:lastRenderedPageBreak/>
              <w:t>Cllr Goggin expressed his thanks to Sonia Church and Joe Hazelton for attending an urgent site visit at St Osyth.  The Parish Council were very appreciative also.</w:t>
            </w:r>
          </w:p>
          <w:p w:rsidR="001202F5" w:rsidRPr="00C740BC" w:rsidRDefault="00816F4E" w:rsidP="00816F4E">
            <w:pPr>
              <w:spacing w:before="120" w:after="120"/>
              <w:rPr>
                <w:rFonts w:ascii="Arial" w:hAnsi="Arial" w:cs="Arial"/>
              </w:rPr>
            </w:pPr>
            <w:r>
              <w:rPr>
                <w:rFonts w:ascii="Arial" w:hAnsi="Arial" w:cs="Arial"/>
              </w:rPr>
              <w:t>Cllr Wood also requested his thanks to Joe Hazelton be minuted – twice Joe has been pit on site with him and always reacted quickly to his concerns.</w:t>
            </w:r>
          </w:p>
        </w:tc>
        <w:tc>
          <w:tcPr>
            <w:tcW w:w="1681" w:type="dxa"/>
            <w:shd w:val="clear" w:color="auto" w:fill="auto"/>
          </w:tcPr>
          <w:p w:rsidR="009A4FBE" w:rsidRDefault="009A4FBE" w:rsidP="00EF4486">
            <w:pPr>
              <w:spacing w:before="120" w:after="120"/>
              <w:rPr>
                <w:rFonts w:ascii="Arial" w:hAnsi="Arial" w:cs="Arial"/>
                <w:b/>
              </w:rPr>
            </w:pPr>
          </w:p>
          <w:p w:rsidR="001202F5" w:rsidRDefault="001202F5" w:rsidP="00EF4486">
            <w:pPr>
              <w:spacing w:before="120" w:after="120"/>
              <w:rPr>
                <w:rFonts w:ascii="Arial" w:hAnsi="Arial" w:cs="Arial"/>
                <w:b/>
              </w:rPr>
            </w:pPr>
            <w:r>
              <w:rPr>
                <w:rFonts w:ascii="Arial" w:hAnsi="Arial" w:cs="Arial"/>
                <w:b/>
              </w:rPr>
              <w:t>Joe Hazelton</w:t>
            </w:r>
          </w:p>
          <w:p w:rsidR="001202F5" w:rsidRDefault="001202F5" w:rsidP="00EF4486">
            <w:pPr>
              <w:spacing w:before="120" w:after="120"/>
              <w:rPr>
                <w:rFonts w:ascii="Arial" w:hAnsi="Arial" w:cs="Arial"/>
                <w:b/>
              </w:rPr>
            </w:pPr>
          </w:p>
          <w:p w:rsidR="001202F5" w:rsidRDefault="001202F5" w:rsidP="00EF4486">
            <w:pPr>
              <w:spacing w:before="120" w:after="120"/>
              <w:rPr>
                <w:rFonts w:ascii="Arial" w:hAnsi="Arial" w:cs="Arial"/>
                <w:b/>
              </w:rPr>
            </w:pPr>
          </w:p>
          <w:p w:rsidR="001202F5" w:rsidRDefault="001202F5" w:rsidP="00EF4486">
            <w:pPr>
              <w:spacing w:before="120" w:after="120"/>
              <w:rPr>
                <w:rFonts w:ascii="Arial" w:hAnsi="Arial" w:cs="Arial"/>
                <w:b/>
              </w:rPr>
            </w:pPr>
            <w:r>
              <w:rPr>
                <w:rFonts w:ascii="Arial" w:hAnsi="Arial" w:cs="Arial"/>
                <w:b/>
              </w:rPr>
              <w:t>Lizzie Ridout</w:t>
            </w:r>
          </w:p>
          <w:p w:rsidR="00816F4E" w:rsidRDefault="00816F4E" w:rsidP="00EF4486">
            <w:pPr>
              <w:spacing w:before="120" w:after="120"/>
              <w:rPr>
                <w:rFonts w:ascii="Arial" w:hAnsi="Arial" w:cs="Arial"/>
                <w:b/>
              </w:rPr>
            </w:pPr>
            <w:r>
              <w:rPr>
                <w:rFonts w:ascii="Arial" w:hAnsi="Arial" w:cs="Arial"/>
                <w:b/>
              </w:rPr>
              <w:t>Sonia Church</w:t>
            </w:r>
          </w:p>
          <w:p w:rsidR="00816F4E" w:rsidRPr="009A4FBE" w:rsidRDefault="00816F4E" w:rsidP="00EF4486">
            <w:pPr>
              <w:spacing w:before="120" w:after="120"/>
              <w:rPr>
                <w:rFonts w:ascii="Arial" w:hAnsi="Arial" w:cs="Arial"/>
                <w:b/>
              </w:rPr>
            </w:pPr>
          </w:p>
        </w:tc>
      </w:tr>
      <w:tr w:rsidR="001202F5" w:rsidTr="001202F5">
        <w:tc>
          <w:tcPr>
            <w:tcW w:w="790" w:type="dxa"/>
            <w:shd w:val="clear" w:color="auto" w:fill="auto"/>
          </w:tcPr>
          <w:p w:rsidR="001202F5" w:rsidRPr="001202F5" w:rsidRDefault="001202F5" w:rsidP="001202F5">
            <w:pPr>
              <w:spacing w:before="120" w:after="120"/>
              <w:rPr>
                <w:rFonts w:ascii="Arial" w:hAnsi="Arial" w:cs="Arial"/>
                <w:b/>
              </w:rPr>
            </w:pPr>
            <w:r>
              <w:rPr>
                <w:rFonts w:ascii="Arial" w:hAnsi="Arial" w:cs="Arial"/>
                <w:b/>
              </w:rPr>
              <w:lastRenderedPageBreak/>
              <w:t>12.</w:t>
            </w:r>
          </w:p>
        </w:tc>
        <w:tc>
          <w:tcPr>
            <w:tcW w:w="8030" w:type="dxa"/>
            <w:shd w:val="clear" w:color="auto" w:fill="auto"/>
          </w:tcPr>
          <w:p w:rsidR="001202F5" w:rsidRDefault="001202F5" w:rsidP="001202F5">
            <w:pPr>
              <w:spacing w:before="120" w:after="120"/>
              <w:rPr>
                <w:rFonts w:ascii="Arial" w:hAnsi="Arial" w:cs="Arial"/>
                <w:b/>
              </w:rPr>
            </w:pPr>
            <w:r w:rsidRPr="00EF4486">
              <w:rPr>
                <w:rFonts w:ascii="Arial" w:hAnsi="Arial" w:cs="Arial"/>
                <w:b/>
              </w:rPr>
              <w:t>Date of next meeting</w:t>
            </w:r>
            <w:r>
              <w:rPr>
                <w:rFonts w:ascii="Arial" w:hAnsi="Arial" w:cs="Arial"/>
                <w:b/>
              </w:rPr>
              <w:t>:</w:t>
            </w:r>
          </w:p>
          <w:p w:rsidR="001202F5" w:rsidRDefault="001202F5" w:rsidP="001202F5">
            <w:pPr>
              <w:spacing w:before="120" w:after="120"/>
              <w:rPr>
                <w:rFonts w:ascii="Arial" w:hAnsi="Arial" w:cs="Arial"/>
              </w:rPr>
            </w:pPr>
            <w:r w:rsidRPr="00C740BC">
              <w:rPr>
                <w:rFonts w:ascii="Arial" w:hAnsi="Arial" w:cs="Arial"/>
              </w:rPr>
              <w:t xml:space="preserve">Thursday </w:t>
            </w:r>
            <w:r>
              <w:rPr>
                <w:rFonts w:ascii="Arial" w:hAnsi="Arial" w:cs="Arial"/>
              </w:rPr>
              <w:t>20 October</w:t>
            </w:r>
            <w:r w:rsidRPr="00C740BC">
              <w:rPr>
                <w:rFonts w:ascii="Arial" w:hAnsi="Arial" w:cs="Arial"/>
              </w:rPr>
              <w:t xml:space="preserve"> 2016 commencing at 5pm.</w:t>
            </w:r>
          </w:p>
          <w:p w:rsidR="001202F5" w:rsidRPr="00EF4486" w:rsidRDefault="001202F5" w:rsidP="000E2190">
            <w:pPr>
              <w:spacing w:before="120" w:after="120"/>
              <w:rPr>
                <w:rFonts w:ascii="Arial" w:hAnsi="Arial" w:cs="Arial"/>
                <w:b/>
              </w:rPr>
            </w:pPr>
            <w:r>
              <w:rPr>
                <w:rFonts w:ascii="Arial" w:hAnsi="Arial" w:cs="Arial"/>
              </w:rPr>
              <w:t>The pre-meet will commence at 4pm on the same date in Room 34.</w:t>
            </w:r>
          </w:p>
        </w:tc>
        <w:tc>
          <w:tcPr>
            <w:tcW w:w="1681" w:type="dxa"/>
            <w:shd w:val="clear" w:color="auto" w:fill="auto"/>
          </w:tcPr>
          <w:p w:rsidR="001202F5" w:rsidRPr="001202F5" w:rsidRDefault="001202F5" w:rsidP="00EF4486">
            <w:pPr>
              <w:spacing w:before="120" w:after="120"/>
              <w:rPr>
                <w:rFonts w:ascii="Arial" w:hAnsi="Arial" w:cs="Arial"/>
                <w:b/>
              </w:rPr>
            </w:pPr>
            <w:r w:rsidRPr="001202F5">
              <w:rPr>
                <w:rFonts w:ascii="Arial" w:hAnsi="Arial" w:cs="Arial"/>
                <w:b/>
              </w:rPr>
              <w:t>All</w:t>
            </w:r>
          </w:p>
        </w:tc>
      </w:tr>
    </w:tbl>
    <w:p w:rsidR="00580C18" w:rsidRDefault="00580C18" w:rsidP="0066792A"/>
    <w:sectPr w:rsidR="00580C18" w:rsidSect="00580C18">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EFE" w:rsidRDefault="009C5EFE" w:rsidP="00206B57">
      <w:r>
        <w:separator/>
      </w:r>
    </w:p>
  </w:endnote>
  <w:endnote w:type="continuationSeparator" w:id="0">
    <w:p w:rsidR="009C5EFE" w:rsidRDefault="009C5EFE" w:rsidP="0020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EFE" w:rsidRDefault="009C5EFE" w:rsidP="00206B57">
      <w:r>
        <w:separator/>
      </w:r>
    </w:p>
  </w:footnote>
  <w:footnote w:type="continuationSeparator" w:id="0">
    <w:p w:rsidR="009C5EFE" w:rsidRDefault="009C5EFE" w:rsidP="00206B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86519"/>
    <w:multiLevelType w:val="hybridMultilevel"/>
    <w:tmpl w:val="C16E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705C11"/>
    <w:multiLevelType w:val="hybridMultilevel"/>
    <w:tmpl w:val="9088284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1CC73792"/>
    <w:multiLevelType w:val="hybridMultilevel"/>
    <w:tmpl w:val="1130D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BF6B7B"/>
    <w:multiLevelType w:val="hybridMultilevel"/>
    <w:tmpl w:val="16D8A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EF51B1"/>
    <w:multiLevelType w:val="hybridMultilevel"/>
    <w:tmpl w:val="2466C8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4870F89"/>
    <w:multiLevelType w:val="hybridMultilevel"/>
    <w:tmpl w:val="4B38FDEE"/>
    <w:lvl w:ilvl="0" w:tplc="ACC814E8">
      <w:start w:val="1"/>
      <w:numFmt w:val="lowerLetter"/>
      <w:lvlText w:val="%1)"/>
      <w:lvlJc w:val="left"/>
      <w:pPr>
        <w:ind w:left="749" w:hanging="360"/>
      </w:pPr>
      <w:rPr>
        <w:rFonts w:hint="default"/>
      </w:rPr>
    </w:lvl>
    <w:lvl w:ilvl="1" w:tplc="08090019" w:tentative="1">
      <w:start w:val="1"/>
      <w:numFmt w:val="lowerLetter"/>
      <w:lvlText w:val="%2."/>
      <w:lvlJc w:val="left"/>
      <w:pPr>
        <w:ind w:left="1469" w:hanging="360"/>
      </w:pPr>
    </w:lvl>
    <w:lvl w:ilvl="2" w:tplc="0809001B" w:tentative="1">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abstractNum w:abstractNumId="6">
    <w:nsid w:val="56512B04"/>
    <w:multiLevelType w:val="hybridMultilevel"/>
    <w:tmpl w:val="263C2E00"/>
    <w:lvl w:ilvl="0" w:tplc="D13C70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56A25DC5"/>
    <w:multiLevelType w:val="hybridMultilevel"/>
    <w:tmpl w:val="9FDC2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E45215F"/>
    <w:multiLevelType w:val="hybridMultilevel"/>
    <w:tmpl w:val="F1723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F671CD"/>
    <w:multiLevelType w:val="hybridMultilevel"/>
    <w:tmpl w:val="3EBE4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3FF40F6"/>
    <w:multiLevelType w:val="hybridMultilevel"/>
    <w:tmpl w:val="F5986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46D4823"/>
    <w:multiLevelType w:val="hybridMultilevel"/>
    <w:tmpl w:val="695086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7DB55828"/>
    <w:multiLevelType w:val="hybridMultilevel"/>
    <w:tmpl w:val="906E3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8"/>
  </w:num>
  <w:num w:numId="4">
    <w:abstractNumId w:val="2"/>
  </w:num>
  <w:num w:numId="5">
    <w:abstractNumId w:val="12"/>
  </w:num>
  <w:num w:numId="6">
    <w:abstractNumId w:val="1"/>
  </w:num>
  <w:num w:numId="7">
    <w:abstractNumId w:val="10"/>
  </w:num>
  <w:num w:numId="8">
    <w:abstractNumId w:val="6"/>
  </w:num>
  <w:num w:numId="9">
    <w:abstractNumId w:val="9"/>
  </w:num>
  <w:num w:numId="10">
    <w:abstractNumId w:val="0"/>
  </w:num>
  <w:num w:numId="11">
    <w:abstractNumId w:val="7"/>
  </w:num>
  <w:num w:numId="12">
    <w:abstractNumId w:val="4"/>
  </w:num>
  <w:num w:numId="1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C18"/>
    <w:rsid w:val="00000A2C"/>
    <w:rsid w:val="000013F7"/>
    <w:rsid w:val="00001EB4"/>
    <w:rsid w:val="00003F4D"/>
    <w:rsid w:val="000042BD"/>
    <w:rsid w:val="00004591"/>
    <w:rsid w:val="00006D67"/>
    <w:rsid w:val="00006DA6"/>
    <w:rsid w:val="00010516"/>
    <w:rsid w:val="0001114E"/>
    <w:rsid w:val="0001489B"/>
    <w:rsid w:val="000154D0"/>
    <w:rsid w:val="00021DCA"/>
    <w:rsid w:val="00022F79"/>
    <w:rsid w:val="000238C9"/>
    <w:rsid w:val="00024EDE"/>
    <w:rsid w:val="000252D2"/>
    <w:rsid w:val="00030152"/>
    <w:rsid w:val="00031C56"/>
    <w:rsid w:val="00032926"/>
    <w:rsid w:val="000335A2"/>
    <w:rsid w:val="00033EA0"/>
    <w:rsid w:val="0003581F"/>
    <w:rsid w:val="00035BB9"/>
    <w:rsid w:val="00036210"/>
    <w:rsid w:val="00036E97"/>
    <w:rsid w:val="000374A2"/>
    <w:rsid w:val="00040174"/>
    <w:rsid w:val="0004017A"/>
    <w:rsid w:val="00044F89"/>
    <w:rsid w:val="00045621"/>
    <w:rsid w:val="0004604E"/>
    <w:rsid w:val="00047447"/>
    <w:rsid w:val="00047499"/>
    <w:rsid w:val="00050344"/>
    <w:rsid w:val="00051FE2"/>
    <w:rsid w:val="00052D7E"/>
    <w:rsid w:val="00055E8D"/>
    <w:rsid w:val="000613E3"/>
    <w:rsid w:val="00062C0F"/>
    <w:rsid w:val="000635D9"/>
    <w:rsid w:val="00063F41"/>
    <w:rsid w:val="0006794D"/>
    <w:rsid w:val="00070BD3"/>
    <w:rsid w:val="00071336"/>
    <w:rsid w:val="00071357"/>
    <w:rsid w:val="00072084"/>
    <w:rsid w:val="00072737"/>
    <w:rsid w:val="00072AC5"/>
    <w:rsid w:val="00074A86"/>
    <w:rsid w:val="000820C0"/>
    <w:rsid w:val="00084749"/>
    <w:rsid w:val="00084E76"/>
    <w:rsid w:val="00086EF8"/>
    <w:rsid w:val="0009096B"/>
    <w:rsid w:val="00091D24"/>
    <w:rsid w:val="00093C90"/>
    <w:rsid w:val="000949CC"/>
    <w:rsid w:val="000954FB"/>
    <w:rsid w:val="00095837"/>
    <w:rsid w:val="000959E3"/>
    <w:rsid w:val="00097F42"/>
    <w:rsid w:val="000A1BC3"/>
    <w:rsid w:val="000A2CBB"/>
    <w:rsid w:val="000A5672"/>
    <w:rsid w:val="000A5FD2"/>
    <w:rsid w:val="000A7125"/>
    <w:rsid w:val="000B079E"/>
    <w:rsid w:val="000B1B33"/>
    <w:rsid w:val="000B3D24"/>
    <w:rsid w:val="000B5D87"/>
    <w:rsid w:val="000B6C09"/>
    <w:rsid w:val="000B6DD4"/>
    <w:rsid w:val="000B7F42"/>
    <w:rsid w:val="000C1DEB"/>
    <w:rsid w:val="000C20F0"/>
    <w:rsid w:val="000C35C8"/>
    <w:rsid w:val="000C6127"/>
    <w:rsid w:val="000C61D2"/>
    <w:rsid w:val="000C7336"/>
    <w:rsid w:val="000C7767"/>
    <w:rsid w:val="000D0D4C"/>
    <w:rsid w:val="000D101D"/>
    <w:rsid w:val="000D36D0"/>
    <w:rsid w:val="000D4C6E"/>
    <w:rsid w:val="000D5A24"/>
    <w:rsid w:val="000D6BC1"/>
    <w:rsid w:val="000D7BED"/>
    <w:rsid w:val="000D7EFB"/>
    <w:rsid w:val="000E04B8"/>
    <w:rsid w:val="000E0BDF"/>
    <w:rsid w:val="000E0E36"/>
    <w:rsid w:val="000E1420"/>
    <w:rsid w:val="000E2190"/>
    <w:rsid w:val="000E39D3"/>
    <w:rsid w:val="000E48F8"/>
    <w:rsid w:val="000E5028"/>
    <w:rsid w:val="000F28F9"/>
    <w:rsid w:val="000F2B43"/>
    <w:rsid w:val="000F3220"/>
    <w:rsid w:val="000F4A0A"/>
    <w:rsid w:val="000F6AF5"/>
    <w:rsid w:val="001009F9"/>
    <w:rsid w:val="001013AC"/>
    <w:rsid w:val="001048B1"/>
    <w:rsid w:val="00110DC5"/>
    <w:rsid w:val="0011233D"/>
    <w:rsid w:val="00115749"/>
    <w:rsid w:val="00120289"/>
    <w:rsid w:val="001202F5"/>
    <w:rsid w:val="001214FC"/>
    <w:rsid w:val="001225A8"/>
    <w:rsid w:val="00122B73"/>
    <w:rsid w:val="00123771"/>
    <w:rsid w:val="001237BA"/>
    <w:rsid w:val="00123871"/>
    <w:rsid w:val="00126C4D"/>
    <w:rsid w:val="00131A09"/>
    <w:rsid w:val="0013516E"/>
    <w:rsid w:val="0013581D"/>
    <w:rsid w:val="00140064"/>
    <w:rsid w:val="00140923"/>
    <w:rsid w:val="00141F4A"/>
    <w:rsid w:val="001422DA"/>
    <w:rsid w:val="0014280E"/>
    <w:rsid w:val="00144CE0"/>
    <w:rsid w:val="001454ED"/>
    <w:rsid w:val="00145AAB"/>
    <w:rsid w:val="0014740D"/>
    <w:rsid w:val="0014781D"/>
    <w:rsid w:val="001572B3"/>
    <w:rsid w:val="00160B34"/>
    <w:rsid w:val="00160EF4"/>
    <w:rsid w:val="0016185D"/>
    <w:rsid w:val="001628AF"/>
    <w:rsid w:val="001633D5"/>
    <w:rsid w:val="00165AA2"/>
    <w:rsid w:val="00166992"/>
    <w:rsid w:val="00166BDB"/>
    <w:rsid w:val="00171D77"/>
    <w:rsid w:val="00174DEE"/>
    <w:rsid w:val="001755F9"/>
    <w:rsid w:val="00175E67"/>
    <w:rsid w:val="0017619D"/>
    <w:rsid w:val="00177AF6"/>
    <w:rsid w:val="00180D68"/>
    <w:rsid w:val="00181D3E"/>
    <w:rsid w:val="00181DFC"/>
    <w:rsid w:val="0018342B"/>
    <w:rsid w:val="0018472D"/>
    <w:rsid w:val="00185C52"/>
    <w:rsid w:val="00185F01"/>
    <w:rsid w:val="00187506"/>
    <w:rsid w:val="00190B41"/>
    <w:rsid w:val="00191C6A"/>
    <w:rsid w:val="001922AB"/>
    <w:rsid w:val="0019235C"/>
    <w:rsid w:val="001928C4"/>
    <w:rsid w:val="00192A27"/>
    <w:rsid w:val="00196D97"/>
    <w:rsid w:val="001A0A61"/>
    <w:rsid w:val="001A1153"/>
    <w:rsid w:val="001A12E6"/>
    <w:rsid w:val="001A14A8"/>
    <w:rsid w:val="001A1733"/>
    <w:rsid w:val="001A5B38"/>
    <w:rsid w:val="001A696D"/>
    <w:rsid w:val="001A69D5"/>
    <w:rsid w:val="001B10DB"/>
    <w:rsid w:val="001B1174"/>
    <w:rsid w:val="001B434F"/>
    <w:rsid w:val="001B591C"/>
    <w:rsid w:val="001B659B"/>
    <w:rsid w:val="001B67DA"/>
    <w:rsid w:val="001B6E6D"/>
    <w:rsid w:val="001B752F"/>
    <w:rsid w:val="001C159B"/>
    <w:rsid w:val="001C3B1F"/>
    <w:rsid w:val="001C4C88"/>
    <w:rsid w:val="001C4E2E"/>
    <w:rsid w:val="001C5713"/>
    <w:rsid w:val="001D0D94"/>
    <w:rsid w:val="001D4158"/>
    <w:rsid w:val="001D675E"/>
    <w:rsid w:val="001D6E2C"/>
    <w:rsid w:val="001D76DB"/>
    <w:rsid w:val="001E028F"/>
    <w:rsid w:val="001E0CA3"/>
    <w:rsid w:val="001E2079"/>
    <w:rsid w:val="001E4C86"/>
    <w:rsid w:val="001E651F"/>
    <w:rsid w:val="001E73B9"/>
    <w:rsid w:val="001E7E86"/>
    <w:rsid w:val="001F009A"/>
    <w:rsid w:val="001F129A"/>
    <w:rsid w:val="001F1612"/>
    <w:rsid w:val="001F202F"/>
    <w:rsid w:val="001F4F81"/>
    <w:rsid w:val="001F728A"/>
    <w:rsid w:val="00201908"/>
    <w:rsid w:val="00206B57"/>
    <w:rsid w:val="00211A2F"/>
    <w:rsid w:val="002129BC"/>
    <w:rsid w:val="00213503"/>
    <w:rsid w:val="00213A16"/>
    <w:rsid w:val="00214137"/>
    <w:rsid w:val="00220B0C"/>
    <w:rsid w:val="002244CF"/>
    <w:rsid w:val="0022453E"/>
    <w:rsid w:val="00225242"/>
    <w:rsid w:val="002267D7"/>
    <w:rsid w:val="00227081"/>
    <w:rsid w:val="002276C0"/>
    <w:rsid w:val="002314E2"/>
    <w:rsid w:val="002316BA"/>
    <w:rsid w:val="002322CA"/>
    <w:rsid w:val="00237AD3"/>
    <w:rsid w:val="0024164F"/>
    <w:rsid w:val="00241B8D"/>
    <w:rsid w:val="00241D20"/>
    <w:rsid w:val="00244BBE"/>
    <w:rsid w:val="002460FD"/>
    <w:rsid w:val="00247C13"/>
    <w:rsid w:val="00250627"/>
    <w:rsid w:val="002509C0"/>
    <w:rsid w:val="00250C4D"/>
    <w:rsid w:val="00251BA6"/>
    <w:rsid w:val="00251BFF"/>
    <w:rsid w:val="00252AB2"/>
    <w:rsid w:val="00252B7C"/>
    <w:rsid w:val="0025318D"/>
    <w:rsid w:val="00253749"/>
    <w:rsid w:val="0025438B"/>
    <w:rsid w:val="002608C9"/>
    <w:rsid w:val="00262C90"/>
    <w:rsid w:val="00263DC3"/>
    <w:rsid w:val="00264241"/>
    <w:rsid w:val="00265F02"/>
    <w:rsid w:val="00271076"/>
    <w:rsid w:val="00271A94"/>
    <w:rsid w:val="002730E9"/>
    <w:rsid w:val="00277715"/>
    <w:rsid w:val="00277F7A"/>
    <w:rsid w:val="002807AF"/>
    <w:rsid w:val="002809B3"/>
    <w:rsid w:val="002817C6"/>
    <w:rsid w:val="002848F6"/>
    <w:rsid w:val="00284FDD"/>
    <w:rsid w:val="00286BA1"/>
    <w:rsid w:val="00287408"/>
    <w:rsid w:val="002924D8"/>
    <w:rsid w:val="0029403B"/>
    <w:rsid w:val="0029455B"/>
    <w:rsid w:val="002A0743"/>
    <w:rsid w:val="002A3079"/>
    <w:rsid w:val="002A41FF"/>
    <w:rsid w:val="002B0C55"/>
    <w:rsid w:val="002B1B1B"/>
    <w:rsid w:val="002B1C8D"/>
    <w:rsid w:val="002B287D"/>
    <w:rsid w:val="002B3D91"/>
    <w:rsid w:val="002B465B"/>
    <w:rsid w:val="002B7414"/>
    <w:rsid w:val="002C0113"/>
    <w:rsid w:val="002C017F"/>
    <w:rsid w:val="002C66F8"/>
    <w:rsid w:val="002C6A64"/>
    <w:rsid w:val="002D157B"/>
    <w:rsid w:val="002D1F41"/>
    <w:rsid w:val="002E14D9"/>
    <w:rsid w:val="002E1A7C"/>
    <w:rsid w:val="002E2FEB"/>
    <w:rsid w:val="002E42E0"/>
    <w:rsid w:val="002E5188"/>
    <w:rsid w:val="002E5EE1"/>
    <w:rsid w:val="002E62A7"/>
    <w:rsid w:val="002E6B77"/>
    <w:rsid w:val="002F0323"/>
    <w:rsid w:val="002F1BFA"/>
    <w:rsid w:val="002F25F3"/>
    <w:rsid w:val="002F3A55"/>
    <w:rsid w:val="002F3DD9"/>
    <w:rsid w:val="002F40A1"/>
    <w:rsid w:val="002F4EF0"/>
    <w:rsid w:val="002F575D"/>
    <w:rsid w:val="0030239B"/>
    <w:rsid w:val="0030284F"/>
    <w:rsid w:val="00302BF3"/>
    <w:rsid w:val="003030A7"/>
    <w:rsid w:val="00304CB4"/>
    <w:rsid w:val="003050B2"/>
    <w:rsid w:val="003062DC"/>
    <w:rsid w:val="003076AA"/>
    <w:rsid w:val="00307716"/>
    <w:rsid w:val="003077D8"/>
    <w:rsid w:val="003079B2"/>
    <w:rsid w:val="003100F0"/>
    <w:rsid w:val="00310E84"/>
    <w:rsid w:val="00314FCD"/>
    <w:rsid w:val="00315371"/>
    <w:rsid w:val="00316D71"/>
    <w:rsid w:val="003170BE"/>
    <w:rsid w:val="00317448"/>
    <w:rsid w:val="003202A3"/>
    <w:rsid w:val="003202D8"/>
    <w:rsid w:val="00321546"/>
    <w:rsid w:val="00323319"/>
    <w:rsid w:val="00323FC4"/>
    <w:rsid w:val="00324C3E"/>
    <w:rsid w:val="00324F22"/>
    <w:rsid w:val="0033056C"/>
    <w:rsid w:val="00333777"/>
    <w:rsid w:val="00333B1B"/>
    <w:rsid w:val="00336D78"/>
    <w:rsid w:val="00342138"/>
    <w:rsid w:val="0034360D"/>
    <w:rsid w:val="00343C36"/>
    <w:rsid w:val="003464B2"/>
    <w:rsid w:val="00350C66"/>
    <w:rsid w:val="0035626F"/>
    <w:rsid w:val="00360010"/>
    <w:rsid w:val="00360C81"/>
    <w:rsid w:val="003611E7"/>
    <w:rsid w:val="00361819"/>
    <w:rsid w:val="00361F1B"/>
    <w:rsid w:val="003620A2"/>
    <w:rsid w:val="0036284E"/>
    <w:rsid w:val="00364A16"/>
    <w:rsid w:val="0036546D"/>
    <w:rsid w:val="00365C06"/>
    <w:rsid w:val="0036751F"/>
    <w:rsid w:val="00367F1B"/>
    <w:rsid w:val="003707E1"/>
    <w:rsid w:val="00371B00"/>
    <w:rsid w:val="00373231"/>
    <w:rsid w:val="003732FB"/>
    <w:rsid w:val="00373988"/>
    <w:rsid w:val="00373E52"/>
    <w:rsid w:val="0037634E"/>
    <w:rsid w:val="003767DE"/>
    <w:rsid w:val="00377272"/>
    <w:rsid w:val="00377B2D"/>
    <w:rsid w:val="00381621"/>
    <w:rsid w:val="0038275E"/>
    <w:rsid w:val="0038324A"/>
    <w:rsid w:val="003842DF"/>
    <w:rsid w:val="003842F6"/>
    <w:rsid w:val="00384407"/>
    <w:rsid w:val="00384942"/>
    <w:rsid w:val="00391731"/>
    <w:rsid w:val="00391FD7"/>
    <w:rsid w:val="00394DFE"/>
    <w:rsid w:val="00394F50"/>
    <w:rsid w:val="00395766"/>
    <w:rsid w:val="0039621C"/>
    <w:rsid w:val="003A0214"/>
    <w:rsid w:val="003A1F1D"/>
    <w:rsid w:val="003A28CA"/>
    <w:rsid w:val="003A2B8A"/>
    <w:rsid w:val="003A45D6"/>
    <w:rsid w:val="003A4A55"/>
    <w:rsid w:val="003B0466"/>
    <w:rsid w:val="003B12EA"/>
    <w:rsid w:val="003B2258"/>
    <w:rsid w:val="003B2B31"/>
    <w:rsid w:val="003B32A6"/>
    <w:rsid w:val="003B32E5"/>
    <w:rsid w:val="003B5E16"/>
    <w:rsid w:val="003C177F"/>
    <w:rsid w:val="003C4D2E"/>
    <w:rsid w:val="003D11F7"/>
    <w:rsid w:val="003D271C"/>
    <w:rsid w:val="003E001F"/>
    <w:rsid w:val="003E004F"/>
    <w:rsid w:val="003E03B1"/>
    <w:rsid w:val="003E20DF"/>
    <w:rsid w:val="003E2C04"/>
    <w:rsid w:val="003E432F"/>
    <w:rsid w:val="003E7840"/>
    <w:rsid w:val="003F3505"/>
    <w:rsid w:val="003F4336"/>
    <w:rsid w:val="003F4D5F"/>
    <w:rsid w:val="003F7802"/>
    <w:rsid w:val="003F7C0A"/>
    <w:rsid w:val="0040009F"/>
    <w:rsid w:val="00401B04"/>
    <w:rsid w:val="00403D9B"/>
    <w:rsid w:val="00404FE9"/>
    <w:rsid w:val="0040590B"/>
    <w:rsid w:val="00405C04"/>
    <w:rsid w:val="004105F3"/>
    <w:rsid w:val="00411A1B"/>
    <w:rsid w:val="00413013"/>
    <w:rsid w:val="00415D37"/>
    <w:rsid w:val="00416BC5"/>
    <w:rsid w:val="0041785D"/>
    <w:rsid w:val="00417EBE"/>
    <w:rsid w:val="004206FC"/>
    <w:rsid w:val="00421AC0"/>
    <w:rsid w:val="00422430"/>
    <w:rsid w:val="00422F3A"/>
    <w:rsid w:val="00426093"/>
    <w:rsid w:val="004309A5"/>
    <w:rsid w:val="004317F0"/>
    <w:rsid w:val="004331AD"/>
    <w:rsid w:val="00434DC0"/>
    <w:rsid w:val="004353DC"/>
    <w:rsid w:val="004357C4"/>
    <w:rsid w:val="00435E2B"/>
    <w:rsid w:val="0043641C"/>
    <w:rsid w:val="00440A76"/>
    <w:rsid w:val="0044111B"/>
    <w:rsid w:val="0044337F"/>
    <w:rsid w:val="00443B15"/>
    <w:rsid w:val="00445396"/>
    <w:rsid w:val="00446453"/>
    <w:rsid w:val="004477ED"/>
    <w:rsid w:val="00450876"/>
    <w:rsid w:val="004508C8"/>
    <w:rsid w:val="00450D15"/>
    <w:rsid w:val="00453C42"/>
    <w:rsid w:val="004554FB"/>
    <w:rsid w:val="00455D16"/>
    <w:rsid w:val="0046016A"/>
    <w:rsid w:val="00460EDD"/>
    <w:rsid w:val="00463303"/>
    <w:rsid w:val="004640A5"/>
    <w:rsid w:val="00464691"/>
    <w:rsid w:val="00464C93"/>
    <w:rsid w:val="00466805"/>
    <w:rsid w:val="004668E7"/>
    <w:rsid w:val="00472DC5"/>
    <w:rsid w:val="0047307F"/>
    <w:rsid w:val="00473BD9"/>
    <w:rsid w:val="00474AE4"/>
    <w:rsid w:val="004761E3"/>
    <w:rsid w:val="00480724"/>
    <w:rsid w:val="00481991"/>
    <w:rsid w:val="00481CF7"/>
    <w:rsid w:val="00484BDB"/>
    <w:rsid w:val="00485171"/>
    <w:rsid w:val="00486955"/>
    <w:rsid w:val="00490B4E"/>
    <w:rsid w:val="00490CB8"/>
    <w:rsid w:val="00490CC5"/>
    <w:rsid w:val="00493F4C"/>
    <w:rsid w:val="00493FC7"/>
    <w:rsid w:val="00497A6C"/>
    <w:rsid w:val="004A0DC2"/>
    <w:rsid w:val="004A3E11"/>
    <w:rsid w:val="004A406B"/>
    <w:rsid w:val="004A467A"/>
    <w:rsid w:val="004A468E"/>
    <w:rsid w:val="004A6102"/>
    <w:rsid w:val="004A679C"/>
    <w:rsid w:val="004B1BA9"/>
    <w:rsid w:val="004B2C95"/>
    <w:rsid w:val="004B4704"/>
    <w:rsid w:val="004B4953"/>
    <w:rsid w:val="004B6BC8"/>
    <w:rsid w:val="004C0784"/>
    <w:rsid w:val="004C1256"/>
    <w:rsid w:val="004C298C"/>
    <w:rsid w:val="004C67E6"/>
    <w:rsid w:val="004C7633"/>
    <w:rsid w:val="004C7B6E"/>
    <w:rsid w:val="004C7CDD"/>
    <w:rsid w:val="004D0A15"/>
    <w:rsid w:val="004D11EA"/>
    <w:rsid w:val="004D403F"/>
    <w:rsid w:val="004D4D07"/>
    <w:rsid w:val="004D68EF"/>
    <w:rsid w:val="004E066E"/>
    <w:rsid w:val="004E14A5"/>
    <w:rsid w:val="004E16B2"/>
    <w:rsid w:val="004E6958"/>
    <w:rsid w:val="004E6F0F"/>
    <w:rsid w:val="004E7D69"/>
    <w:rsid w:val="004E7DCF"/>
    <w:rsid w:val="004F0D7C"/>
    <w:rsid w:val="004F23BF"/>
    <w:rsid w:val="004F480F"/>
    <w:rsid w:val="004F52E3"/>
    <w:rsid w:val="005002BE"/>
    <w:rsid w:val="00500773"/>
    <w:rsid w:val="00501943"/>
    <w:rsid w:val="00503601"/>
    <w:rsid w:val="005038AD"/>
    <w:rsid w:val="005045C5"/>
    <w:rsid w:val="00504FEC"/>
    <w:rsid w:val="00505309"/>
    <w:rsid w:val="0050724A"/>
    <w:rsid w:val="00507B7A"/>
    <w:rsid w:val="00507DEB"/>
    <w:rsid w:val="005139E5"/>
    <w:rsid w:val="005143C9"/>
    <w:rsid w:val="00514914"/>
    <w:rsid w:val="00517580"/>
    <w:rsid w:val="00521FEB"/>
    <w:rsid w:val="00522639"/>
    <w:rsid w:val="00522E2C"/>
    <w:rsid w:val="00525201"/>
    <w:rsid w:val="0052691B"/>
    <w:rsid w:val="0052696C"/>
    <w:rsid w:val="00531B64"/>
    <w:rsid w:val="0053434C"/>
    <w:rsid w:val="00535CAD"/>
    <w:rsid w:val="00541A84"/>
    <w:rsid w:val="00541B06"/>
    <w:rsid w:val="00541BF4"/>
    <w:rsid w:val="00542CD9"/>
    <w:rsid w:val="005432D0"/>
    <w:rsid w:val="005449D9"/>
    <w:rsid w:val="00545785"/>
    <w:rsid w:val="00545EC7"/>
    <w:rsid w:val="00546B6E"/>
    <w:rsid w:val="00547F0F"/>
    <w:rsid w:val="0055045E"/>
    <w:rsid w:val="0055070D"/>
    <w:rsid w:val="00550A8C"/>
    <w:rsid w:val="00551F56"/>
    <w:rsid w:val="005541C5"/>
    <w:rsid w:val="005546DE"/>
    <w:rsid w:val="00555115"/>
    <w:rsid w:val="005569F8"/>
    <w:rsid w:val="00557368"/>
    <w:rsid w:val="0056003D"/>
    <w:rsid w:val="0056043F"/>
    <w:rsid w:val="005609F4"/>
    <w:rsid w:val="00561CFF"/>
    <w:rsid w:val="00563A85"/>
    <w:rsid w:val="00565F01"/>
    <w:rsid w:val="0057009C"/>
    <w:rsid w:val="005707E8"/>
    <w:rsid w:val="00570948"/>
    <w:rsid w:val="0057280F"/>
    <w:rsid w:val="00573896"/>
    <w:rsid w:val="00573D94"/>
    <w:rsid w:val="005740F7"/>
    <w:rsid w:val="00574128"/>
    <w:rsid w:val="0057421E"/>
    <w:rsid w:val="00575DFA"/>
    <w:rsid w:val="00575FFE"/>
    <w:rsid w:val="00580C18"/>
    <w:rsid w:val="005811B3"/>
    <w:rsid w:val="005819F8"/>
    <w:rsid w:val="00581BBB"/>
    <w:rsid w:val="00581FBF"/>
    <w:rsid w:val="005822BA"/>
    <w:rsid w:val="0058245F"/>
    <w:rsid w:val="00585FBB"/>
    <w:rsid w:val="005870FB"/>
    <w:rsid w:val="005872EE"/>
    <w:rsid w:val="00593128"/>
    <w:rsid w:val="00593321"/>
    <w:rsid w:val="005947AB"/>
    <w:rsid w:val="00596D80"/>
    <w:rsid w:val="00596EAC"/>
    <w:rsid w:val="005A3295"/>
    <w:rsid w:val="005A33A0"/>
    <w:rsid w:val="005A4049"/>
    <w:rsid w:val="005A4612"/>
    <w:rsid w:val="005A5A3F"/>
    <w:rsid w:val="005A782F"/>
    <w:rsid w:val="005B0252"/>
    <w:rsid w:val="005B125A"/>
    <w:rsid w:val="005B1E60"/>
    <w:rsid w:val="005B3C5D"/>
    <w:rsid w:val="005B4CA0"/>
    <w:rsid w:val="005B6C9D"/>
    <w:rsid w:val="005C2F22"/>
    <w:rsid w:val="005C3BF7"/>
    <w:rsid w:val="005C61B2"/>
    <w:rsid w:val="005C6E89"/>
    <w:rsid w:val="005D038E"/>
    <w:rsid w:val="005D1ECD"/>
    <w:rsid w:val="005D325D"/>
    <w:rsid w:val="005D6FC3"/>
    <w:rsid w:val="005D75DE"/>
    <w:rsid w:val="005D76DD"/>
    <w:rsid w:val="005E0471"/>
    <w:rsid w:val="005E056C"/>
    <w:rsid w:val="005E08A6"/>
    <w:rsid w:val="005E0F6C"/>
    <w:rsid w:val="005E1BCC"/>
    <w:rsid w:val="005E37AF"/>
    <w:rsid w:val="005E3D92"/>
    <w:rsid w:val="005E5A38"/>
    <w:rsid w:val="005F11F7"/>
    <w:rsid w:val="005F2863"/>
    <w:rsid w:val="005F2EDD"/>
    <w:rsid w:val="005F4BA7"/>
    <w:rsid w:val="005F6FEF"/>
    <w:rsid w:val="005F7915"/>
    <w:rsid w:val="006033A2"/>
    <w:rsid w:val="00606476"/>
    <w:rsid w:val="00606668"/>
    <w:rsid w:val="00606BE8"/>
    <w:rsid w:val="006077C2"/>
    <w:rsid w:val="006079FC"/>
    <w:rsid w:val="006107B3"/>
    <w:rsid w:val="006108DF"/>
    <w:rsid w:val="00611515"/>
    <w:rsid w:val="00611D1E"/>
    <w:rsid w:val="00616556"/>
    <w:rsid w:val="00621B3E"/>
    <w:rsid w:val="00621BB7"/>
    <w:rsid w:val="00621E54"/>
    <w:rsid w:val="00622A2F"/>
    <w:rsid w:val="00623203"/>
    <w:rsid w:val="00624B8B"/>
    <w:rsid w:val="006300DA"/>
    <w:rsid w:val="006303C2"/>
    <w:rsid w:val="00634AFD"/>
    <w:rsid w:val="00634E6F"/>
    <w:rsid w:val="00635C20"/>
    <w:rsid w:val="006367EE"/>
    <w:rsid w:val="006374A7"/>
    <w:rsid w:val="0063756C"/>
    <w:rsid w:val="006423E5"/>
    <w:rsid w:val="0064331C"/>
    <w:rsid w:val="00643B45"/>
    <w:rsid w:val="00647150"/>
    <w:rsid w:val="0065013E"/>
    <w:rsid w:val="006518CE"/>
    <w:rsid w:val="00653B48"/>
    <w:rsid w:val="006550E9"/>
    <w:rsid w:val="006573FB"/>
    <w:rsid w:val="00657703"/>
    <w:rsid w:val="00660601"/>
    <w:rsid w:val="00661147"/>
    <w:rsid w:val="00663F13"/>
    <w:rsid w:val="0066558C"/>
    <w:rsid w:val="006668AA"/>
    <w:rsid w:val="0066792A"/>
    <w:rsid w:val="00670192"/>
    <w:rsid w:val="00672545"/>
    <w:rsid w:val="006750DA"/>
    <w:rsid w:val="00681913"/>
    <w:rsid w:val="00681DDE"/>
    <w:rsid w:val="00683A08"/>
    <w:rsid w:val="00685631"/>
    <w:rsid w:val="00686CD8"/>
    <w:rsid w:val="00687013"/>
    <w:rsid w:val="00687DE1"/>
    <w:rsid w:val="00690B13"/>
    <w:rsid w:val="00691111"/>
    <w:rsid w:val="00691904"/>
    <w:rsid w:val="006919B9"/>
    <w:rsid w:val="00692D75"/>
    <w:rsid w:val="0069493B"/>
    <w:rsid w:val="00695AD8"/>
    <w:rsid w:val="00696E83"/>
    <w:rsid w:val="006A03A2"/>
    <w:rsid w:val="006A0A61"/>
    <w:rsid w:val="006A1EDD"/>
    <w:rsid w:val="006A2227"/>
    <w:rsid w:val="006A38EB"/>
    <w:rsid w:val="006A7D01"/>
    <w:rsid w:val="006B099A"/>
    <w:rsid w:val="006B3070"/>
    <w:rsid w:val="006B6950"/>
    <w:rsid w:val="006B6E1E"/>
    <w:rsid w:val="006B7C8A"/>
    <w:rsid w:val="006C036D"/>
    <w:rsid w:val="006C0A78"/>
    <w:rsid w:val="006C4A1B"/>
    <w:rsid w:val="006C4CF8"/>
    <w:rsid w:val="006C5478"/>
    <w:rsid w:val="006C744B"/>
    <w:rsid w:val="006D1B2B"/>
    <w:rsid w:val="006D61DF"/>
    <w:rsid w:val="006D7334"/>
    <w:rsid w:val="006D77E9"/>
    <w:rsid w:val="006E152C"/>
    <w:rsid w:val="006E2CBB"/>
    <w:rsid w:val="006E3C7D"/>
    <w:rsid w:val="006E45E6"/>
    <w:rsid w:val="006E50B9"/>
    <w:rsid w:val="006E7FB9"/>
    <w:rsid w:val="006F1550"/>
    <w:rsid w:val="006F1714"/>
    <w:rsid w:val="006F2E01"/>
    <w:rsid w:val="006F3CF3"/>
    <w:rsid w:val="006F7C60"/>
    <w:rsid w:val="0070408E"/>
    <w:rsid w:val="007060DC"/>
    <w:rsid w:val="007076DA"/>
    <w:rsid w:val="0071319C"/>
    <w:rsid w:val="00715F89"/>
    <w:rsid w:val="00717847"/>
    <w:rsid w:val="007206A2"/>
    <w:rsid w:val="007232A3"/>
    <w:rsid w:val="00723F1B"/>
    <w:rsid w:val="00724CF2"/>
    <w:rsid w:val="0072703B"/>
    <w:rsid w:val="0073135B"/>
    <w:rsid w:val="00731E2D"/>
    <w:rsid w:val="0073248B"/>
    <w:rsid w:val="00732918"/>
    <w:rsid w:val="00736E90"/>
    <w:rsid w:val="0073724A"/>
    <w:rsid w:val="00740C20"/>
    <w:rsid w:val="00741B94"/>
    <w:rsid w:val="00743073"/>
    <w:rsid w:val="00743602"/>
    <w:rsid w:val="00745283"/>
    <w:rsid w:val="007461B0"/>
    <w:rsid w:val="00750DAE"/>
    <w:rsid w:val="00755C6A"/>
    <w:rsid w:val="0075603C"/>
    <w:rsid w:val="00756694"/>
    <w:rsid w:val="00760016"/>
    <w:rsid w:val="00761AD0"/>
    <w:rsid w:val="00761C89"/>
    <w:rsid w:val="007656EB"/>
    <w:rsid w:val="00765E61"/>
    <w:rsid w:val="00765FA8"/>
    <w:rsid w:val="00766BA0"/>
    <w:rsid w:val="007713C7"/>
    <w:rsid w:val="007779D3"/>
    <w:rsid w:val="00780ED8"/>
    <w:rsid w:val="00780FC2"/>
    <w:rsid w:val="007813EC"/>
    <w:rsid w:val="0078585D"/>
    <w:rsid w:val="00786A95"/>
    <w:rsid w:val="00787EB3"/>
    <w:rsid w:val="00790484"/>
    <w:rsid w:val="00791A2F"/>
    <w:rsid w:val="007969F3"/>
    <w:rsid w:val="00796A99"/>
    <w:rsid w:val="00797A3D"/>
    <w:rsid w:val="00797AE4"/>
    <w:rsid w:val="007A0505"/>
    <w:rsid w:val="007A06F2"/>
    <w:rsid w:val="007A2526"/>
    <w:rsid w:val="007A2B8E"/>
    <w:rsid w:val="007A3E72"/>
    <w:rsid w:val="007A4090"/>
    <w:rsid w:val="007A4BA7"/>
    <w:rsid w:val="007A51F3"/>
    <w:rsid w:val="007A787E"/>
    <w:rsid w:val="007B12C6"/>
    <w:rsid w:val="007B1705"/>
    <w:rsid w:val="007B17EE"/>
    <w:rsid w:val="007B1D34"/>
    <w:rsid w:val="007B25F3"/>
    <w:rsid w:val="007B45E7"/>
    <w:rsid w:val="007B6AD1"/>
    <w:rsid w:val="007B70DA"/>
    <w:rsid w:val="007C0498"/>
    <w:rsid w:val="007C0B44"/>
    <w:rsid w:val="007C0C4D"/>
    <w:rsid w:val="007C0E60"/>
    <w:rsid w:val="007C38F6"/>
    <w:rsid w:val="007C4780"/>
    <w:rsid w:val="007C5E97"/>
    <w:rsid w:val="007C7BB5"/>
    <w:rsid w:val="007D0A71"/>
    <w:rsid w:val="007D260A"/>
    <w:rsid w:val="007D4955"/>
    <w:rsid w:val="007E0052"/>
    <w:rsid w:val="007E0565"/>
    <w:rsid w:val="007E12D4"/>
    <w:rsid w:val="007E2295"/>
    <w:rsid w:val="007E3FBA"/>
    <w:rsid w:val="007E48D9"/>
    <w:rsid w:val="007E627E"/>
    <w:rsid w:val="007E673F"/>
    <w:rsid w:val="007E75DA"/>
    <w:rsid w:val="007F1000"/>
    <w:rsid w:val="007F18A2"/>
    <w:rsid w:val="007F20E3"/>
    <w:rsid w:val="007F4764"/>
    <w:rsid w:val="007F5A5A"/>
    <w:rsid w:val="007F6B2C"/>
    <w:rsid w:val="007F7084"/>
    <w:rsid w:val="0080003C"/>
    <w:rsid w:val="00800381"/>
    <w:rsid w:val="008018AF"/>
    <w:rsid w:val="00802B39"/>
    <w:rsid w:val="0080329E"/>
    <w:rsid w:val="00803CA7"/>
    <w:rsid w:val="00804017"/>
    <w:rsid w:val="00806C1E"/>
    <w:rsid w:val="0080718E"/>
    <w:rsid w:val="00807D76"/>
    <w:rsid w:val="008100D6"/>
    <w:rsid w:val="008110A8"/>
    <w:rsid w:val="00813335"/>
    <w:rsid w:val="00813CB8"/>
    <w:rsid w:val="0081489A"/>
    <w:rsid w:val="00816F4E"/>
    <w:rsid w:val="008171D9"/>
    <w:rsid w:val="00817265"/>
    <w:rsid w:val="008211A2"/>
    <w:rsid w:val="00822447"/>
    <w:rsid w:val="00823830"/>
    <w:rsid w:val="00823839"/>
    <w:rsid w:val="00826B26"/>
    <w:rsid w:val="008311ED"/>
    <w:rsid w:val="00831E7D"/>
    <w:rsid w:val="00833721"/>
    <w:rsid w:val="00833B4F"/>
    <w:rsid w:val="00836F7E"/>
    <w:rsid w:val="00837EA7"/>
    <w:rsid w:val="00840431"/>
    <w:rsid w:val="008408F1"/>
    <w:rsid w:val="00841B2D"/>
    <w:rsid w:val="00842E74"/>
    <w:rsid w:val="008437ED"/>
    <w:rsid w:val="00844245"/>
    <w:rsid w:val="00847326"/>
    <w:rsid w:val="00847DCB"/>
    <w:rsid w:val="00850026"/>
    <w:rsid w:val="008509A9"/>
    <w:rsid w:val="0085107E"/>
    <w:rsid w:val="00856122"/>
    <w:rsid w:val="00860E2C"/>
    <w:rsid w:val="0086343B"/>
    <w:rsid w:val="008702B8"/>
    <w:rsid w:val="0087060B"/>
    <w:rsid w:val="008711B3"/>
    <w:rsid w:val="00874EC3"/>
    <w:rsid w:val="00876DCC"/>
    <w:rsid w:val="0088095D"/>
    <w:rsid w:val="00881E3C"/>
    <w:rsid w:val="0088201C"/>
    <w:rsid w:val="008839A5"/>
    <w:rsid w:val="00892A44"/>
    <w:rsid w:val="00893E6F"/>
    <w:rsid w:val="008960AB"/>
    <w:rsid w:val="00897E9C"/>
    <w:rsid w:val="008A4EE7"/>
    <w:rsid w:val="008A621A"/>
    <w:rsid w:val="008A6D08"/>
    <w:rsid w:val="008A7465"/>
    <w:rsid w:val="008A7DBE"/>
    <w:rsid w:val="008B1437"/>
    <w:rsid w:val="008B36FD"/>
    <w:rsid w:val="008B4594"/>
    <w:rsid w:val="008B6974"/>
    <w:rsid w:val="008B7810"/>
    <w:rsid w:val="008C0BB1"/>
    <w:rsid w:val="008C470C"/>
    <w:rsid w:val="008D0198"/>
    <w:rsid w:val="008D14C0"/>
    <w:rsid w:val="008D3774"/>
    <w:rsid w:val="008D37C1"/>
    <w:rsid w:val="008D3BEC"/>
    <w:rsid w:val="008D4B3A"/>
    <w:rsid w:val="008D5B80"/>
    <w:rsid w:val="008E295C"/>
    <w:rsid w:val="008E402B"/>
    <w:rsid w:val="008E4D65"/>
    <w:rsid w:val="008E7309"/>
    <w:rsid w:val="008E7BD3"/>
    <w:rsid w:val="008F03CC"/>
    <w:rsid w:val="008F07AD"/>
    <w:rsid w:val="008F0A93"/>
    <w:rsid w:val="008F27C7"/>
    <w:rsid w:val="008F303A"/>
    <w:rsid w:val="008F5BD3"/>
    <w:rsid w:val="008F6C20"/>
    <w:rsid w:val="008F7C82"/>
    <w:rsid w:val="009004DC"/>
    <w:rsid w:val="0090152D"/>
    <w:rsid w:val="009016AE"/>
    <w:rsid w:val="009029E2"/>
    <w:rsid w:val="00902A20"/>
    <w:rsid w:val="009038E5"/>
    <w:rsid w:val="00906EBF"/>
    <w:rsid w:val="0090740F"/>
    <w:rsid w:val="009074A9"/>
    <w:rsid w:val="00910C1D"/>
    <w:rsid w:val="0091473B"/>
    <w:rsid w:val="0091512B"/>
    <w:rsid w:val="00916145"/>
    <w:rsid w:val="00917AF4"/>
    <w:rsid w:val="00917FAD"/>
    <w:rsid w:val="00920BD8"/>
    <w:rsid w:val="0092399A"/>
    <w:rsid w:val="00924CC3"/>
    <w:rsid w:val="00927973"/>
    <w:rsid w:val="00930CA2"/>
    <w:rsid w:val="009336B0"/>
    <w:rsid w:val="00934421"/>
    <w:rsid w:val="0093450E"/>
    <w:rsid w:val="00934CA0"/>
    <w:rsid w:val="00934D1F"/>
    <w:rsid w:val="00935085"/>
    <w:rsid w:val="0093704A"/>
    <w:rsid w:val="00940393"/>
    <w:rsid w:val="00941964"/>
    <w:rsid w:val="009422B1"/>
    <w:rsid w:val="0095072A"/>
    <w:rsid w:val="00951021"/>
    <w:rsid w:val="0095146E"/>
    <w:rsid w:val="00952388"/>
    <w:rsid w:val="009525B9"/>
    <w:rsid w:val="0095348E"/>
    <w:rsid w:val="00953972"/>
    <w:rsid w:val="00954682"/>
    <w:rsid w:val="009547E4"/>
    <w:rsid w:val="00954966"/>
    <w:rsid w:val="00955FC0"/>
    <w:rsid w:val="009572C9"/>
    <w:rsid w:val="00960159"/>
    <w:rsid w:val="00960FFB"/>
    <w:rsid w:val="00962A12"/>
    <w:rsid w:val="00962D21"/>
    <w:rsid w:val="00963849"/>
    <w:rsid w:val="00964448"/>
    <w:rsid w:val="009645DF"/>
    <w:rsid w:val="00965829"/>
    <w:rsid w:val="00965D99"/>
    <w:rsid w:val="00966E4C"/>
    <w:rsid w:val="00966FF3"/>
    <w:rsid w:val="009700B8"/>
    <w:rsid w:val="0097085C"/>
    <w:rsid w:val="00971113"/>
    <w:rsid w:val="009723FF"/>
    <w:rsid w:val="0097424F"/>
    <w:rsid w:val="00974B6F"/>
    <w:rsid w:val="00983028"/>
    <w:rsid w:val="009836A1"/>
    <w:rsid w:val="00983822"/>
    <w:rsid w:val="00983BC5"/>
    <w:rsid w:val="00984C9A"/>
    <w:rsid w:val="00986F0B"/>
    <w:rsid w:val="00987067"/>
    <w:rsid w:val="009874B7"/>
    <w:rsid w:val="009902E1"/>
    <w:rsid w:val="00993B5F"/>
    <w:rsid w:val="00994C0C"/>
    <w:rsid w:val="0099536F"/>
    <w:rsid w:val="009A14B3"/>
    <w:rsid w:val="009A4BC9"/>
    <w:rsid w:val="009A4FBE"/>
    <w:rsid w:val="009A6EBA"/>
    <w:rsid w:val="009B234C"/>
    <w:rsid w:val="009B60F4"/>
    <w:rsid w:val="009B6471"/>
    <w:rsid w:val="009B673A"/>
    <w:rsid w:val="009B721F"/>
    <w:rsid w:val="009B7837"/>
    <w:rsid w:val="009C04D9"/>
    <w:rsid w:val="009C4C1C"/>
    <w:rsid w:val="009C5EFE"/>
    <w:rsid w:val="009C707A"/>
    <w:rsid w:val="009C7E58"/>
    <w:rsid w:val="009D083D"/>
    <w:rsid w:val="009D277E"/>
    <w:rsid w:val="009D2FFA"/>
    <w:rsid w:val="009D30C6"/>
    <w:rsid w:val="009D3306"/>
    <w:rsid w:val="009D354A"/>
    <w:rsid w:val="009D49CC"/>
    <w:rsid w:val="009D7798"/>
    <w:rsid w:val="009E05B5"/>
    <w:rsid w:val="009E0791"/>
    <w:rsid w:val="009E0BC4"/>
    <w:rsid w:val="009E2B22"/>
    <w:rsid w:val="009E2D7B"/>
    <w:rsid w:val="009E3241"/>
    <w:rsid w:val="009E3488"/>
    <w:rsid w:val="009E396B"/>
    <w:rsid w:val="009E5610"/>
    <w:rsid w:val="009E5F62"/>
    <w:rsid w:val="009E797C"/>
    <w:rsid w:val="009F1014"/>
    <w:rsid w:val="009F16E0"/>
    <w:rsid w:val="009F2344"/>
    <w:rsid w:val="009F35EF"/>
    <w:rsid w:val="009F3AFD"/>
    <w:rsid w:val="009F47B0"/>
    <w:rsid w:val="009F4F3D"/>
    <w:rsid w:val="009F50E0"/>
    <w:rsid w:val="009F55A2"/>
    <w:rsid w:val="009F56C8"/>
    <w:rsid w:val="009F6893"/>
    <w:rsid w:val="009F711D"/>
    <w:rsid w:val="009F74D6"/>
    <w:rsid w:val="00A00161"/>
    <w:rsid w:val="00A05109"/>
    <w:rsid w:val="00A05B15"/>
    <w:rsid w:val="00A0602D"/>
    <w:rsid w:val="00A075E2"/>
    <w:rsid w:val="00A07ED1"/>
    <w:rsid w:val="00A100A2"/>
    <w:rsid w:val="00A10133"/>
    <w:rsid w:val="00A10B8B"/>
    <w:rsid w:val="00A10BDF"/>
    <w:rsid w:val="00A11010"/>
    <w:rsid w:val="00A120EB"/>
    <w:rsid w:val="00A12521"/>
    <w:rsid w:val="00A13117"/>
    <w:rsid w:val="00A137B2"/>
    <w:rsid w:val="00A1389B"/>
    <w:rsid w:val="00A13E21"/>
    <w:rsid w:val="00A13F80"/>
    <w:rsid w:val="00A14299"/>
    <w:rsid w:val="00A14F94"/>
    <w:rsid w:val="00A152A3"/>
    <w:rsid w:val="00A15FEF"/>
    <w:rsid w:val="00A17C65"/>
    <w:rsid w:val="00A2005A"/>
    <w:rsid w:val="00A22FAB"/>
    <w:rsid w:val="00A2444E"/>
    <w:rsid w:val="00A249BA"/>
    <w:rsid w:val="00A26CDB"/>
    <w:rsid w:val="00A26D8D"/>
    <w:rsid w:val="00A27220"/>
    <w:rsid w:val="00A27A27"/>
    <w:rsid w:val="00A27CC3"/>
    <w:rsid w:val="00A304DC"/>
    <w:rsid w:val="00A31E5A"/>
    <w:rsid w:val="00A32033"/>
    <w:rsid w:val="00A32FD2"/>
    <w:rsid w:val="00A376F5"/>
    <w:rsid w:val="00A37995"/>
    <w:rsid w:val="00A379F7"/>
    <w:rsid w:val="00A4197A"/>
    <w:rsid w:val="00A42D41"/>
    <w:rsid w:val="00A430B2"/>
    <w:rsid w:val="00A437F0"/>
    <w:rsid w:val="00A44E9B"/>
    <w:rsid w:val="00A44EA2"/>
    <w:rsid w:val="00A460CA"/>
    <w:rsid w:val="00A46554"/>
    <w:rsid w:val="00A46B31"/>
    <w:rsid w:val="00A47A52"/>
    <w:rsid w:val="00A529CB"/>
    <w:rsid w:val="00A5319A"/>
    <w:rsid w:val="00A53A20"/>
    <w:rsid w:val="00A554DB"/>
    <w:rsid w:val="00A57053"/>
    <w:rsid w:val="00A57B30"/>
    <w:rsid w:val="00A60672"/>
    <w:rsid w:val="00A60CD1"/>
    <w:rsid w:val="00A61AFA"/>
    <w:rsid w:val="00A64400"/>
    <w:rsid w:val="00A66F2C"/>
    <w:rsid w:val="00A67B91"/>
    <w:rsid w:val="00A70F96"/>
    <w:rsid w:val="00A710CF"/>
    <w:rsid w:val="00A716BF"/>
    <w:rsid w:val="00A71A53"/>
    <w:rsid w:val="00A74678"/>
    <w:rsid w:val="00A805C5"/>
    <w:rsid w:val="00A808BA"/>
    <w:rsid w:val="00A81206"/>
    <w:rsid w:val="00A817CB"/>
    <w:rsid w:val="00A8231E"/>
    <w:rsid w:val="00A8459B"/>
    <w:rsid w:val="00A8685B"/>
    <w:rsid w:val="00A90E61"/>
    <w:rsid w:val="00A92248"/>
    <w:rsid w:val="00A930EA"/>
    <w:rsid w:val="00A941D0"/>
    <w:rsid w:val="00A9445C"/>
    <w:rsid w:val="00A951CE"/>
    <w:rsid w:val="00A95617"/>
    <w:rsid w:val="00A978AE"/>
    <w:rsid w:val="00AA04FC"/>
    <w:rsid w:val="00AA534B"/>
    <w:rsid w:val="00AA53E2"/>
    <w:rsid w:val="00AA6357"/>
    <w:rsid w:val="00AA673D"/>
    <w:rsid w:val="00AA6C20"/>
    <w:rsid w:val="00AA6C50"/>
    <w:rsid w:val="00AA722C"/>
    <w:rsid w:val="00AA75E4"/>
    <w:rsid w:val="00AB07B6"/>
    <w:rsid w:val="00AB37A8"/>
    <w:rsid w:val="00AB453B"/>
    <w:rsid w:val="00AB4552"/>
    <w:rsid w:val="00AB52A3"/>
    <w:rsid w:val="00AB5A9D"/>
    <w:rsid w:val="00AC1060"/>
    <w:rsid w:val="00AC23B0"/>
    <w:rsid w:val="00AC2C56"/>
    <w:rsid w:val="00AC2D99"/>
    <w:rsid w:val="00AC3DC6"/>
    <w:rsid w:val="00AC457C"/>
    <w:rsid w:val="00AD2E64"/>
    <w:rsid w:val="00AD3C48"/>
    <w:rsid w:val="00AD4680"/>
    <w:rsid w:val="00AD4A07"/>
    <w:rsid w:val="00AD5B9B"/>
    <w:rsid w:val="00AD69DB"/>
    <w:rsid w:val="00AE0C0D"/>
    <w:rsid w:val="00AE0D5C"/>
    <w:rsid w:val="00AE224B"/>
    <w:rsid w:val="00AE377A"/>
    <w:rsid w:val="00AE4935"/>
    <w:rsid w:val="00AE4B6D"/>
    <w:rsid w:val="00AE5D51"/>
    <w:rsid w:val="00AE6122"/>
    <w:rsid w:val="00AE75EC"/>
    <w:rsid w:val="00AF1596"/>
    <w:rsid w:val="00AF1D4B"/>
    <w:rsid w:val="00AF30E5"/>
    <w:rsid w:val="00AF7087"/>
    <w:rsid w:val="00AF72A7"/>
    <w:rsid w:val="00AF7606"/>
    <w:rsid w:val="00B028E0"/>
    <w:rsid w:val="00B0406C"/>
    <w:rsid w:val="00B042BE"/>
    <w:rsid w:val="00B052FC"/>
    <w:rsid w:val="00B070AA"/>
    <w:rsid w:val="00B1063C"/>
    <w:rsid w:val="00B12445"/>
    <w:rsid w:val="00B124B5"/>
    <w:rsid w:val="00B1365A"/>
    <w:rsid w:val="00B13A8A"/>
    <w:rsid w:val="00B141B2"/>
    <w:rsid w:val="00B15640"/>
    <w:rsid w:val="00B156D3"/>
    <w:rsid w:val="00B17943"/>
    <w:rsid w:val="00B204FC"/>
    <w:rsid w:val="00B23449"/>
    <w:rsid w:val="00B23A13"/>
    <w:rsid w:val="00B24E70"/>
    <w:rsid w:val="00B32ACD"/>
    <w:rsid w:val="00B34D16"/>
    <w:rsid w:val="00B37781"/>
    <w:rsid w:val="00B40C0E"/>
    <w:rsid w:val="00B468A4"/>
    <w:rsid w:val="00B47B31"/>
    <w:rsid w:val="00B505B8"/>
    <w:rsid w:val="00B518BF"/>
    <w:rsid w:val="00B51BA0"/>
    <w:rsid w:val="00B52B79"/>
    <w:rsid w:val="00B53EF5"/>
    <w:rsid w:val="00B547CC"/>
    <w:rsid w:val="00B54A0F"/>
    <w:rsid w:val="00B5569E"/>
    <w:rsid w:val="00B56131"/>
    <w:rsid w:val="00B6077C"/>
    <w:rsid w:val="00B60B51"/>
    <w:rsid w:val="00B60C61"/>
    <w:rsid w:val="00B61C42"/>
    <w:rsid w:val="00B648B6"/>
    <w:rsid w:val="00B66F3A"/>
    <w:rsid w:val="00B67E72"/>
    <w:rsid w:val="00B67F76"/>
    <w:rsid w:val="00B703A3"/>
    <w:rsid w:val="00B71B87"/>
    <w:rsid w:val="00B72D46"/>
    <w:rsid w:val="00B7534B"/>
    <w:rsid w:val="00B763F5"/>
    <w:rsid w:val="00B76461"/>
    <w:rsid w:val="00B773C7"/>
    <w:rsid w:val="00B77B68"/>
    <w:rsid w:val="00B77FAD"/>
    <w:rsid w:val="00B80C29"/>
    <w:rsid w:val="00B817C1"/>
    <w:rsid w:val="00B82171"/>
    <w:rsid w:val="00B8267E"/>
    <w:rsid w:val="00B8280F"/>
    <w:rsid w:val="00B828CF"/>
    <w:rsid w:val="00B858B3"/>
    <w:rsid w:val="00B86705"/>
    <w:rsid w:val="00B90497"/>
    <w:rsid w:val="00B939AE"/>
    <w:rsid w:val="00B93D76"/>
    <w:rsid w:val="00B94D44"/>
    <w:rsid w:val="00B94EA7"/>
    <w:rsid w:val="00B955A7"/>
    <w:rsid w:val="00B96357"/>
    <w:rsid w:val="00B97B2D"/>
    <w:rsid w:val="00B97B2F"/>
    <w:rsid w:val="00BA0553"/>
    <w:rsid w:val="00BA05F0"/>
    <w:rsid w:val="00BA1457"/>
    <w:rsid w:val="00BA1A2C"/>
    <w:rsid w:val="00BA248B"/>
    <w:rsid w:val="00BA60E8"/>
    <w:rsid w:val="00BA6CA3"/>
    <w:rsid w:val="00BA7296"/>
    <w:rsid w:val="00BA7DC8"/>
    <w:rsid w:val="00BB06E1"/>
    <w:rsid w:val="00BB1389"/>
    <w:rsid w:val="00BB2E5B"/>
    <w:rsid w:val="00BB4259"/>
    <w:rsid w:val="00BB61D0"/>
    <w:rsid w:val="00BC076A"/>
    <w:rsid w:val="00BC3262"/>
    <w:rsid w:val="00BC6111"/>
    <w:rsid w:val="00BC6DD9"/>
    <w:rsid w:val="00BC77DF"/>
    <w:rsid w:val="00BD4367"/>
    <w:rsid w:val="00BD505F"/>
    <w:rsid w:val="00BE2C2C"/>
    <w:rsid w:val="00BE3A5B"/>
    <w:rsid w:val="00BE4182"/>
    <w:rsid w:val="00BE4CE7"/>
    <w:rsid w:val="00BF1746"/>
    <w:rsid w:val="00BF334C"/>
    <w:rsid w:val="00BF3B8E"/>
    <w:rsid w:val="00BF4FCF"/>
    <w:rsid w:val="00BF7FE1"/>
    <w:rsid w:val="00C0356B"/>
    <w:rsid w:val="00C03AB6"/>
    <w:rsid w:val="00C04754"/>
    <w:rsid w:val="00C06E65"/>
    <w:rsid w:val="00C12663"/>
    <w:rsid w:val="00C127F3"/>
    <w:rsid w:val="00C12A27"/>
    <w:rsid w:val="00C1541B"/>
    <w:rsid w:val="00C15B72"/>
    <w:rsid w:val="00C20096"/>
    <w:rsid w:val="00C22357"/>
    <w:rsid w:val="00C245E3"/>
    <w:rsid w:val="00C24908"/>
    <w:rsid w:val="00C25590"/>
    <w:rsid w:val="00C27E5D"/>
    <w:rsid w:val="00C3066B"/>
    <w:rsid w:val="00C328EF"/>
    <w:rsid w:val="00C33C4C"/>
    <w:rsid w:val="00C41DEC"/>
    <w:rsid w:val="00C42924"/>
    <w:rsid w:val="00C43E79"/>
    <w:rsid w:val="00C45053"/>
    <w:rsid w:val="00C476DC"/>
    <w:rsid w:val="00C47E4D"/>
    <w:rsid w:val="00C51D7D"/>
    <w:rsid w:val="00C55320"/>
    <w:rsid w:val="00C55CDF"/>
    <w:rsid w:val="00C56684"/>
    <w:rsid w:val="00C56969"/>
    <w:rsid w:val="00C5794F"/>
    <w:rsid w:val="00C57A97"/>
    <w:rsid w:val="00C60C08"/>
    <w:rsid w:val="00C61A96"/>
    <w:rsid w:val="00C730F1"/>
    <w:rsid w:val="00C7329C"/>
    <w:rsid w:val="00C73BD7"/>
    <w:rsid w:val="00C740BC"/>
    <w:rsid w:val="00C74D1B"/>
    <w:rsid w:val="00C74EA1"/>
    <w:rsid w:val="00C752C3"/>
    <w:rsid w:val="00C75EB1"/>
    <w:rsid w:val="00C75FFA"/>
    <w:rsid w:val="00C76163"/>
    <w:rsid w:val="00C77ED8"/>
    <w:rsid w:val="00C80116"/>
    <w:rsid w:val="00C80ACF"/>
    <w:rsid w:val="00C81C19"/>
    <w:rsid w:val="00C83161"/>
    <w:rsid w:val="00C83AAC"/>
    <w:rsid w:val="00C84C7F"/>
    <w:rsid w:val="00C870DB"/>
    <w:rsid w:val="00C8781B"/>
    <w:rsid w:val="00C87F01"/>
    <w:rsid w:val="00C91658"/>
    <w:rsid w:val="00C918EA"/>
    <w:rsid w:val="00C926C0"/>
    <w:rsid w:val="00C943E5"/>
    <w:rsid w:val="00C948DA"/>
    <w:rsid w:val="00C95276"/>
    <w:rsid w:val="00C9653A"/>
    <w:rsid w:val="00CA1E1B"/>
    <w:rsid w:val="00CA5E78"/>
    <w:rsid w:val="00CA5F7C"/>
    <w:rsid w:val="00CA70EC"/>
    <w:rsid w:val="00CA75C5"/>
    <w:rsid w:val="00CA7CA1"/>
    <w:rsid w:val="00CB01A0"/>
    <w:rsid w:val="00CB1826"/>
    <w:rsid w:val="00CB1B21"/>
    <w:rsid w:val="00CB1C84"/>
    <w:rsid w:val="00CB2763"/>
    <w:rsid w:val="00CB28A7"/>
    <w:rsid w:val="00CB301E"/>
    <w:rsid w:val="00CB30B0"/>
    <w:rsid w:val="00CB3140"/>
    <w:rsid w:val="00CB3718"/>
    <w:rsid w:val="00CB3C21"/>
    <w:rsid w:val="00CB3F15"/>
    <w:rsid w:val="00CB456C"/>
    <w:rsid w:val="00CB4D49"/>
    <w:rsid w:val="00CB6802"/>
    <w:rsid w:val="00CC39C7"/>
    <w:rsid w:val="00CC3C2B"/>
    <w:rsid w:val="00CC5A6F"/>
    <w:rsid w:val="00CD113A"/>
    <w:rsid w:val="00CD1A0D"/>
    <w:rsid w:val="00CD5C60"/>
    <w:rsid w:val="00CE0B59"/>
    <w:rsid w:val="00CE23B5"/>
    <w:rsid w:val="00CE283F"/>
    <w:rsid w:val="00CE302B"/>
    <w:rsid w:val="00CE3705"/>
    <w:rsid w:val="00CE3763"/>
    <w:rsid w:val="00CE67DB"/>
    <w:rsid w:val="00CE7B7A"/>
    <w:rsid w:val="00CE7D5E"/>
    <w:rsid w:val="00CF212D"/>
    <w:rsid w:val="00CF3A6F"/>
    <w:rsid w:val="00CF4C02"/>
    <w:rsid w:val="00D004C2"/>
    <w:rsid w:val="00D0139E"/>
    <w:rsid w:val="00D03E9A"/>
    <w:rsid w:val="00D04163"/>
    <w:rsid w:val="00D04BA2"/>
    <w:rsid w:val="00D07D5A"/>
    <w:rsid w:val="00D14B6A"/>
    <w:rsid w:val="00D14BD0"/>
    <w:rsid w:val="00D153EC"/>
    <w:rsid w:val="00D159D7"/>
    <w:rsid w:val="00D165DE"/>
    <w:rsid w:val="00D172EA"/>
    <w:rsid w:val="00D211BD"/>
    <w:rsid w:val="00D22210"/>
    <w:rsid w:val="00D27088"/>
    <w:rsid w:val="00D302D7"/>
    <w:rsid w:val="00D32CC8"/>
    <w:rsid w:val="00D32F31"/>
    <w:rsid w:val="00D331FC"/>
    <w:rsid w:val="00D3374E"/>
    <w:rsid w:val="00D34F24"/>
    <w:rsid w:val="00D362A4"/>
    <w:rsid w:val="00D42864"/>
    <w:rsid w:val="00D42E27"/>
    <w:rsid w:val="00D447D0"/>
    <w:rsid w:val="00D44FA8"/>
    <w:rsid w:val="00D458BA"/>
    <w:rsid w:val="00D45F13"/>
    <w:rsid w:val="00D472AF"/>
    <w:rsid w:val="00D47465"/>
    <w:rsid w:val="00D5033F"/>
    <w:rsid w:val="00D51E6C"/>
    <w:rsid w:val="00D52502"/>
    <w:rsid w:val="00D52BE1"/>
    <w:rsid w:val="00D54014"/>
    <w:rsid w:val="00D5436B"/>
    <w:rsid w:val="00D54ED1"/>
    <w:rsid w:val="00D57E33"/>
    <w:rsid w:val="00D6025B"/>
    <w:rsid w:val="00D63ED1"/>
    <w:rsid w:val="00D64D55"/>
    <w:rsid w:val="00D67A78"/>
    <w:rsid w:val="00D7154C"/>
    <w:rsid w:val="00D74529"/>
    <w:rsid w:val="00D74D9C"/>
    <w:rsid w:val="00D74FB3"/>
    <w:rsid w:val="00D75C0C"/>
    <w:rsid w:val="00D77910"/>
    <w:rsid w:val="00D8155C"/>
    <w:rsid w:val="00D83FAB"/>
    <w:rsid w:val="00D85698"/>
    <w:rsid w:val="00D87260"/>
    <w:rsid w:val="00D91260"/>
    <w:rsid w:val="00D9168F"/>
    <w:rsid w:val="00D91C7B"/>
    <w:rsid w:val="00D9211A"/>
    <w:rsid w:val="00D927A3"/>
    <w:rsid w:val="00D93C30"/>
    <w:rsid w:val="00D94F95"/>
    <w:rsid w:val="00DA564C"/>
    <w:rsid w:val="00DA5BE4"/>
    <w:rsid w:val="00DA6E9E"/>
    <w:rsid w:val="00DB04BA"/>
    <w:rsid w:val="00DB0571"/>
    <w:rsid w:val="00DB0F37"/>
    <w:rsid w:val="00DB1E88"/>
    <w:rsid w:val="00DB2C6E"/>
    <w:rsid w:val="00DB311A"/>
    <w:rsid w:val="00DB3B2A"/>
    <w:rsid w:val="00DB432D"/>
    <w:rsid w:val="00DB5C4F"/>
    <w:rsid w:val="00DB68CC"/>
    <w:rsid w:val="00DB7BC6"/>
    <w:rsid w:val="00DC0F04"/>
    <w:rsid w:val="00DC23F4"/>
    <w:rsid w:val="00DC39A0"/>
    <w:rsid w:val="00DC5DE9"/>
    <w:rsid w:val="00DD0989"/>
    <w:rsid w:val="00DD39FD"/>
    <w:rsid w:val="00DD4117"/>
    <w:rsid w:val="00DD4528"/>
    <w:rsid w:val="00DD47EE"/>
    <w:rsid w:val="00DD7096"/>
    <w:rsid w:val="00DD797A"/>
    <w:rsid w:val="00DE14FA"/>
    <w:rsid w:val="00DE21FF"/>
    <w:rsid w:val="00DE3287"/>
    <w:rsid w:val="00DE42CC"/>
    <w:rsid w:val="00DF09E7"/>
    <w:rsid w:val="00DF1B7C"/>
    <w:rsid w:val="00DF44F9"/>
    <w:rsid w:val="00DF5090"/>
    <w:rsid w:val="00DF51CE"/>
    <w:rsid w:val="00DF624F"/>
    <w:rsid w:val="00DF685C"/>
    <w:rsid w:val="00DF79A7"/>
    <w:rsid w:val="00E015CF"/>
    <w:rsid w:val="00E01CFE"/>
    <w:rsid w:val="00E0251C"/>
    <w:rsid w:val="00E03D99"/>
    <w:rsid w:val="00E05DF5"/>
    <w:rsid w:val="00E06492"/>
    <w:rsid w:val="00E064D0"/>
    <w:rsid w:val="00E06EC3"/>
    <w:rsid w:val="00E151FD"/>
    <w:rsid w:val="00E15704"/>
    <w:rsid w:val="00E16F09"/>
    <w:rsid w:val="00E17129"/>
    <w:rsid w:val="00E17DD2"/>
    <w:rsid w:val="00E202D8"/>
    <w:rsid w:val="00E225E0"/>
    <w:rsid w:val="00E2387B"/>
    <w:rsid w:val="00E23D64"/>
    <w:rsid w:val="00E255F0"/>
    <w:rsid w:val="00E2671C"/>
    <w:rsid w:val="00E30F5F"/>
    <w:rsid w:val="00E31742"/>
    <w:rsid w:val="00E3571E"/>
    <w:rsid w:val="00E37CC1"/>
    <w:rsid w:val="00E51ABE"/>
    <w:rsid w:val="00E51F88"/>
    <w:rsid w:val="00E537C8"/>
    <w:rsid w:val="00E551B7"/>
    <w:rsid w:val="00E55FA8"/>
    <w:rsid w:val="00E60A5C"/>
    <w:rsid w:val="00E633A6"/>
    <w:rsid w:val="00E642BE"/>
    <w:rsid w:val="00E661DC"/>
    <w:rsid w:val="00E661FE"/>
    <w:rsid w:val="00E6659B"/>
    <w:rsid w:val="00E668D7"/>
    <w:rsid w:val="00E723FF"/>
    <w:rsid w:val="00E72925"/>
    <w:rsid w:val="00E729BA"/>
    <w:rsid w:val="00E77BA8"/>
    <w:rsid w:val="00E815FC"/>
    <w:rsid w:val="00E83B08"/>
    <w:rsid w:val="00E85A50"/>
    <w:rsid w:val="00E85F9C"/>
    <w:rsid w:val="00E86D0A"/>
    <w:rsid w:val="00E90FB4"/>
    <w:rsid w:val="00E9230E"/>
    <w:rsid w:val="00E92B7D"/>
    <w:rsid w:val="00E945A5"/>
    <w:rsid w:val="00E9577A"/>
    <w:rsid w:val="00EA02CB"/>
    <w:rsid w:val="00EA0B6D"/>
    <w:rsid w:val="00EA0F48"/>
    <w:rsid w:val="00EA22BF"/>
    <w:rsid w:val="00EA3484"/>
    <w:rsid w:val="00EA4EE7"/>
    <w:rsid w:val="00EA661F"/>
    <w:rsid w:val="00EA7B5B"/>
    <w:rsid w:val="00EB01D2"/>
    <w:rsid w:val="00EB09E9"/>
    <w:rsid w:val="00EB2CEC"/>
    <w:rsid w:val="00EB2E6D"/>
    <w:rsid w:val="00EB327D"/>
    <w:rsid w:val="00EB3559"/>
    <w:rsid w:val="00EB5948"/>
    <w:rsid w:val="00EB652B"/>
    <w:rsid w:val="00EB6BF0"/>
    <w:rsid w:val="00EC13E5"/>
    <w:rsid w:val="00EC2B63"/>
    <w:rsid w:val="00EC2EAC"/>
    <w:rsid w:val="00EC3A3D"/>
    <w:rsid w:val="00EC5C25"/>
    <w:rsid w:val="00EC7980"/>
    <w:rsid w:val="00EC7C0D"/>
    <w:rsid w:val="00ED3DDB"/>
    <w:rsid w:val="00ED470F"/>
    <w:rsid w:val="00ED4A9B"/>
    <w:rsid w:val="00ED5B75"/>
    <w:rsid w:val="00ED6D12"/>
    <w:rsid w:val="00EE24E7"/>
    <w:rsid w:val="00EE3484"/>
    <w:rsid w:val="00EE43BD"/>
    <w:rsid w:val="00EE4788"/>
    <w:rsid w:val="00EE660F"/>
    <w:rsid w:val="00EF0F0D"/>
    <w:rsid w:val="00EF16DA"/>
    <w:rsid w:val="00EF223B"/>
    <w:rsid w:val="00EF35F7"/>
    <w:rsid w:val="00EF4486"/>
    <w:rsid w:val="00EF7AC2"/>
    <w:rsid w:val="00F0058D"/>
    <w:rsid w:val="00F00E8D"/>
    <w:rsid w:val="00F03070"/>
    <w:rsid w:val="00F0464D"/>
    <w:rsid w:val="00F0479E"/>
    <w:rsid w:val="00F06452"/>
    <w:rsid w:val="00F07864"/>
    <w:rsid w:val="00F1032C"/>
    <w:rsid w:val="00F1184A"/>
    <w:rsid w:val="00F1361B"/>
    <w:rsid w:val="00F14A48"/>
    <w:rsid w:val="00F20FB0"/>
    <w:rsid w:val="00F211A2"/>
    <w:rsid w:val="00F22424"/>
    <w:rsid w:val="00F233B7"/>
    <w:rsid w:val="00F23565"/>
    <w:rsid w:val="00F24C7E"/>
    <w:rsid w:val="00F26945"/>
    <w:rsid w:val="00F3125E"/>
    <w:rsid w:val="00F335D7"/>
    <w:rsid w:val="00F34551"/>
    <w:rsid w:val="00F3557B"/>
    <w:rsid w:val="00F35637"/>
    <w:rsid w:val="00F36310"/>
    <w:rsid w:val="00F426C2"/>
    <w:rsid w:val="00F456AE"/>
    <w:rsid w:val="00F45D96"/>
    <w:rsid w:val="00F5153E"/>
    <w:rsid w:val="00F52CB9"/>
    <w:rsid w:val="00F53073"/>
    <w:rsid w:val="00F54960"/>
    <w:rsid w:val="00F571E6"/>
    <w:rsid w:val="00F5795B"/>
    <w:rsid w:val="00F61D5C"/>
    <w:rsid w:val="00F63826"/>
    <w:rsid w:val="00F63984"/>
    <w:rsid w:val="00F652F2"/>
    <w:rsid w:val="00F70526"/>
    <w:rsid w:val="00F72E0D"/>
    <w:rsid w:val="00F733A1"/>
    <w:rsid w:val="00F735BA"/>
    <w:rsid w:val="00F73A38"/>
    <w:rsid w:val="00F754A9"/>
    <w:rsid w:val="00F77751"/>
    <w:rsid w:val="00F80FF8"/>
    <w:rsid w:val="00F812D1"/>
    <w:rsid w:val="00F8210E"/>
    <w:rsid w:val="00F83BAA"/>
    <w:rsid w:val="00F8603E"/>
    <w:rsid w:val="00F860D9"/>
    <w:rsid w:val="00F86AE0"/>
    <w:rsid w:val="00F8774C"/>
    <w:rsid w:val="00F907D0"/>
    <w:rsid w:val="00F91602"/>
    <w:rsid w:val="00F95586"/>
    <w:rsid w:val="00F956B0"/>
    <w:rsid w:val="00F97E55"/>
    <w:rsid w:val="00FA2902"/>
    <w:rsid w:val="00FA3612"/>
    <w:rsid w:val="00FA4B11"/>
    <w:rsid w:val="00FA5D68"/>
    <w:rsid w:val="00FA606D"/>
    <w:rsid w:val="00FA627D"/>
    <w:rsid w:val="00FB049D"/>
    <w:rsid w:val="00FB1C0E"/>
    <w:rsid w:val="00FB4B81"/>
    <w:rsid w:val="00FB5FF0"/>
    <w:rsid w:val="00FB6F39"/>
    <w:rsid w:val="00FC08D2"/>
    <w:rsid w:val="00FC1CEA"/>
    <w:rsid w:val="00FC1DE4"/>
    <w:rsid w:val="00FC24CB"/>
    <w:rsid w:val="00FC47DC"/>
    <w:rsid w:val="00FC5736"/>
    <w:rsid w:val="00FC577D"/>
    <w:rsid w:val="00FC5AA1"/>
    <w:rsid w:val="00FC6280"/>
    <w:rsid w:val="00FC7D64"/>
    <w:rsid w:val="00FC7FBB"/>
    <w:rsid w:val="00FD07D1"/>
    <w:rsid w:val="00FD3BFE"/>
    <w:rsid w:val="00FD421E"/>
    <w:rsid w:val="00FD4481"/>
    <w:rsid w:val="00FD4785"/>
    <w:rsid w:val="00FD549B"/>
    <w:rsid w:val="00FD7847"/>
    <w:rsid w:val="00FD795A"/>
    <w:rsid w:val="00FE12F7"/>
    <w:rsid w:val="00FE3A23"/>
    <w:rsid w:val="00FE4A48"/>
    <w:rsid w:val="00FE54D9"/>
    <w:rsid w:val="00FE6D20"/>
    <w:rsid w:val="00FF07AB"/>
    <w:rsid w:val="00FF71E3"/>
    <w:rsid w:val="00FF7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A4D86192-CEE5-4BF0-86C1-9AE7C826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C1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0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E0791"/>
    <w:rPr>
      <w:color w:val="0000FF"/>
      <w:u w:val="single"/>
    </w:rPr>
  </w:style>
  <w:style w:type="character" w:styleId="FollowedHyperlink">
    <w:name w:val="FollowedHyperlink"/>
    <w:rsid w:val="009E0791"/>
    <w:rPr>
      <w:color w:val="800080"/>
      <w:u w:val="single"/>
    </w:rPr>
  </w:style>
  <w:style w:type="paragraph" w:customStyle="1" w:styleId="AgendaItem">
    <w:name w:val="Agenda Item"/>
    <w:basedOn w:val="Normal"/>
    <w:rsid w:val="001E73B9"/>
    <w:pPr>
      <w:spacing w:before="40" w:after="40"/>
    </w:pPr>
    <w:rPr>
      <w:rFonts w:ascii="Tahoma" w:hAnsi="Tahoma"/>
      <w:sz w:val="18"/>
      <w:lang w:val="en-US"/>
    </w:rPr>
  </w:style>
  <w:style w:type="paragraph" w:styleId="ListParagraph">
    <w:name w:val="List Paragraph"/>
    <w:basedOn w:val="Normal"/>
    <w:uiPriority w:val="34"/>
    <w:qFormat/>
    <w:rsid w:val="00B76461"/>
    <w:pPr>
      <w:ind w:left="720"/>
    </w:pPr>
  </w:style>
  <w:style w:type="paragraph" w:styleId="PlainText">
    <w:name w:val="Plain Text"/>
    <w:basedOn w:val="Normal"/>
    <w:link w:val="PlainTextChar"/>
    <w:uiPriority w:val="99"/>
    <w:semiHidden/>
    <w:unhideWhenUsed/>
    <w:rsid w:val="003062DC"/>
    <w:rPr>
      <w:rFonts w:ascii="Arial" w:eastAsia="Calibri" w:hAnsi="Arial"/>
      <w:szCs w:val="21"/>
    </w:rPr>
  </w:style>
  <w:style w:type="character" w:customStyle="1" w:styleId="PlainTextChar">
    <w:name w:val="Plain Text Char"/>
    <w:link w:val="PlainText"/>
    <w:uiPriority w:val="99"/>
    <w:semiHidden/>
    <w:rsid w:val="003062DC"/>
    <w:rPr>
      <w:rFonts w:ascii="Arial" w:eastAsia="Calibri" w:hAnsi="Arial"/>
      <w:sz w:val="24"/>
      <w:szCs w:val="21"/>
      <w:lang w:eastAsia="en-US"/>
    </w:rPr>
  </w:style>
  <w:style w:type="paragraph" w:styleId="BalloonText">
    <w:name w:val="Balloon Text"/>
    <w:basedOn w:val="Normal"/>
    <w:link w:val="BalloonTextChar"/>
    <w:uiPriority w:val="99"/>
    <w:semiHidden/>
    <w:unhideWhenUsed/>
    <w:rsid w:val="00A46B31"/>
    <w:rPr>
      <w:rFonts w:ascii="Tahoma" w:hAnsi="Tahoma" w:cs="Tahoma"/>
      <w:sz w:val="16"/>
      <w:szCs w:val="16"/>
    </w:rPr>
  </w:style>
  <w:style w:type="character" w:customStyle="1" w:styleId="BalloonTextChar">
    <w:name w:val="Balloon Text Char"/>
    <w:link w:val="BalloonText"/>
    <w:uiPriority w:val="99"/>
    <w:semiHidden/>
    <w:rsid w:val="00A46B31"/>
    <w:rPr>
      <w:rFonts w:ascii="Tahoma" w:hAnsi="Tahoma" w:cs="Tahoma"/>
      <w:sz w:val="16"/>
      <w:szCs w:val="16"/>
      <w:lang w:eastAsia="en-US"/>
    </w:rPr>
  </w:style>
  <w:style w:type="character" w:styleId="CommentReference">
    <w:name w:val="annotation reference"/>
    <w:uiPriority w:val="99"/>
    <w:semiHidden/>
    <w:unhideWhenUsed/>
    <w:rsid w:val="00A46B31"/>
    <w:rPr>
      <w:sz w:val="16"/>
      <w:szCs w:val="16"/>
    </w:rPr>
  </w:style>
  <w:style w:type="paragraph" w:styleId="CommentText">
    <w:name w:val="annotation text"/>
    <w:basedOn w:val="Normal"/>
    <w:link w:val="CommentTextChar"/>
    <w:uiPriority w:val="99"/>
    <w:semiHidden/>
    <w:unhideWhenUsed/>
    <w:rsid w:val="00A46B31"/>
    <w:rPr>
      <w:sz w:val="20"/>
      <w:szCs w:val="20"/>
    </w:rPr>
  </w:style>
  <w:style w:type="character" w:customStyle="1" w:styleId="CommentTextChar">
    <w:name w:val="Comment Text Char"/>
    <w:link w:val="CommentText"/>
    <w:uiPriority w:val="99"/>
    <w:semiHidden/>
    <w:rsid w:val="00A46B31"/>
    <w:rPr>
      <w:lang w:eastAsia="en-US"/>
    </w:rPr>
  </w:style>
  <w:style w:type="paragraph" w:styleId="CommentSubject">
    <w:name w:val="annotation subject"/>
    <w:basedOn w:val="CommentText"/>
    <w:next w:val="CommentText"/>
    <w:link w:val="CommentSubjectChar"/>
    <w:uiPriority w:val="99"/>
    <w:semiHidden/>
    <w:unhideWhenUsed/>
    <w:rsid w:val="00A46B31"/>
    <w:rPr>
      <w:b/>
      <w:bCs/>
    </w:rPr>
  </w:style>
  <w:style w:type="character" w:customStyle="1" w:styleId="CommentSubjectChar">
    <w:name w:val="Comment Subject Char"/>
    <w:link w:val="CommentSubject"/>
    <w:uiPriority w:val="99"/>
    <w:semiHidden/>
    <w:rsid w:val="00A46B31"/>
    <w:rPr>
      <w:b/>
      <w:bCs/>
      <w:lang w:eastAsia="en-US"/>
    </w:rPr>
  </w:style>
  <w:style w:type="paragraph" w:styleId="Header">
    <w:name w:val="header"/>
    <w:basedOn w:val="Normal"/>
    <w:link w:val="HeaderChar"/>
    <w:uiPriority w:val="99"/>
    <w:unhideWhenUsed/>
    <w:rsid w:val="00206B57"/>
    <w:pPr>
      <w:tabs>
        <w:tab w:val="center" w:pos="4513"/>
        <w:tab w:val="right" w:pos="9026"/>
      </w:tabs>
    </w:pPr>
  </w:style>
  <w:style w:type="character" w:customStyle="1" w:styleId="HeaderChar">
    <w:name w:val="Header Char"/>
    <w:link w:val="Header"/>
    <w:uiPriority w:val="99"/>
    <w:rsid w:val="00206B57"/>
    <w:rPr>
      <w:sz w:val="24"/>
      <w:szCs w:val="24"/>
      <w:lang w:eastAsia="en-US"/>
    </w:rPr>
  </w:style>
  <w:style w:type="paragraph" w:styleId="Footer">
    <w:name w:val="footer"/>
    <w:basedOn w:val="Normal"/>
    <w:link w:val="FooterChar"/>
    <w:uiPriority w:val="99"/>
    <w:unhideWhenUsed/>
    <w:rsid w:val="00206B57"/>
    <w:pPr>
      <w:tabs>
        <w:tab w:val="center" w:pos="4513"/>
        <w:tab w:val="right" w:pos="9026"/>
      </w:tabs>
    </w:pPr>
  </w:style>
  <w:style w:type="character" w:customStyle="1" w:styleId="FooterChar">
    <w:name w:val="Footer Char"/>
    <w:link w:val="Footer"/>
    <w:uiPriority w:val="99"/>
    <w:rsid w:val="00206B57"/>
    <w:rPr>
      <w:sz w:val="24"/>
      <w:szCs w:val="24"/>
      <w:lang w:eastAsia="en-US"/>
    </w:rPr>
  </w:style>
  <w:style w:type="paragraph" w:styleId="NoSpacing">
    <w:name w:val="No Spacing"/>
    <w:uiPriority w:val="1"/>
    <w:qFormat/>
    <w:rsid w:val="00A4197A"/>
    <w:rPr>
      <w:sz w:val="24"/>
      <w:szCs w:val="24"/>
      <w:lang w:eastAsia="en-US"/>
    </w:rPr>
  </w:style>
  <w:style w:type="character" w:customStyle="1" w:styleId="tgc">
    <w:name w:val="_tgc"/>
    <w:rsid w:val="000B6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2171">
      <w:bodyDiv w:val="1"/>
      <w:marLeft w:val="0"/>
      <w:marRight w:val="0"/>
      <w:marTop w:val="0"/>
      <w:marBottom w:val="0"/>
      <w:divBdr>
        <w:top w:val="none" w:sz="0" w:space="0" w:color="auto"/>
        <w:left w:val="none" w:sz="0" w:space="0" w:color="auto"/>
        <w:bottom w:val="none" w:sz="0" w:space="0" w:color="auto"/>
        <w:right w:val="none" w:sz="0" w:space="0" w:color="auto"/>
      </w:divBdr>
    </w:div>
    <w:div w:id="911237250">
      <w:bodyDiv w:val="1"/>
      <w:marLeft w:val="0"/>
      <w:marRight w:val="0"/>
      <w:marTop w:val="0"/>
      <w:marBottom w:val="0"/>
      <w:divBdr>
        <w:top w:val="none" w:sz="0" w:space="0" w:color="auto"/>
        <w:left w:val="none" w:sz="0" w:space="0" w:color="auto"/>
        <w:bottom w:val="none" w:sz="0" w:space="0" w:color="auto"/>
        <w:right w:val="none" w:sz="0" w:space="0" w:color="auto"/>
      </w:divBdr>
    </w:div>
    <w:div w:id="1103695089">
      <w:bodyDiv w:val="1"/>
      <w:marLeft w:val="0"/>
      <w:marRight w:val="0"/>
      <w:marTop w:val="0"/>
      <w:marBottom w:val="0"/>
      <w:divBdr>
        <w:top w:val="none" w:sz="0" w:space="0" w:color="auto"/>
        <w:left w:val="none" w:sz="0" w:space="0" w:color="auto"/>
        <w:bottom w:val="none" w:sz="0" w:space="0" w:color="auto"/>
        <w:right w:val="none" w:sz="0" w:space="0" w:color="auto"/>
      </w:divBdr>
    </w:div>
    <w:div w:id="1120026041">
      <w:bodyDiv w:val="1"/>
      <w:marLeft w:val="0"/>
      <w:marRight w:val="0"/>
      <w:marTop w:val="0"/>
      <w:marBottom w:val="0"/>
      <w:divBdr>
        <w:top w:val="none" w:sz="0" w:space="0" w:color="auto"/>
        <w:left w:val="none" w:sz="0" w:space="0" w:color="auto"/>
        <w:bottom w:val="none" w:sz="0" w:space="0" w:color="auto"/>
        <w:right w:val="none" w:sz="0" w:space="0" w:color="auto"/>
      </w:divBdr>
    </w:div>
    <w:div w:id="1470974444">
      <w:bodyDiv w:val="1"/>
      <w:marLeft w:val="0"/>
      <w:marRight w:val="0"/>
      <w:marTop w:val="0"/>
      <w:marBottom w:val="0"/>
      <w:divBdr>
        <w:top w:val="none" w:sz="0" w:space="0" w:color="auto"/>
        <w:left w:val="none" w:sz="0" w:space="0" w:color="auto"/>
        <w:bottom w:val="none" w:sz="0" w:space="0" w:color="auto"/>
        <w:right w:val="none" w:sz="0" w:space="0" w:color="auto"/>
      </w:divBdr>
    </w:div>
    <w:div w:id="197154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b36a2e8-5d2d-4312-96da-671669d2c888">
  <element uid="id_classification_nonbusiness"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9278B-64D0-4045-A492-EE263B0BAB0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D49CB15-F604-4530-B491-724704613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1397</Words>
  <Characters>7183</Characters>
  <Application>Microsoft Office Word</Application>
  <DocSecurity>4</DocSecurity>
  <Lines>59</Lines>
  <Paragraphs>17</Paragraphs>
  <ScaleCrop>false</ScaleCrop>
  <HeadingPairs>
    <vt:vector size="2" baseType="variant">
      <vt:variant>
        <vt:lpstr>Title</vt:lpstr>
      </vt:variant>
      <vt:variant>
        <vt:i4>1</vt:i4>
      </vt:variant>
    </vt:vector>
  </HeadingPairs>
  <TitlesOfParts>
    <vt:vector size="1" baseType="lpstr">
      <vt:lpstr>COLCHESTER LOCAL HIGHWAYS PANEL – MINUTES AND ACTIONS</vt:lpstr>
    </vt:vector>
  </TitlesOfParts>
  <Company>ECC</Company>
  <LinksUpToDate>false</LinksUpToDate>
  <CharactersWithSpaces>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COLCHESTER LOCAL HIGHWAYS PANEL – MINUTES AND ACTIONS</dc:title>
  <dc:subject/>
  <dc:creator>Beverly Sargeant</dc:creator>
  <cp:keywords/>
  <cp:lastModifiedBy>Hannah South</cp:lastModifiedBy>
  <cp:revision>2</cp:revision>
  <cp:lastPrinted>2016-04-14T12:35:00Z</cp:lastPrinted>
  <dcterms:created xsi:type="dcterms:W3CDTF">2016-07-21T09:09:00Z</dcterms:created>
  <dcterms:modified xsi:type="dcterms:W3CDTF">2016-07-21T09:09:00Z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c31d5cef-d669-48f6-bf6e-55b897485c8d</vt:lpwstr>
  </property>
  <property fmtid="{D5CDD505-2E9C-101B-9397-08002B2CF9AE}" pid="3" name="bjSaver">
    <vt:lpwstr>1bfoAG13UKpl5De4drqVstZXQ4ToP1ct</vt:lpwstr>
  </property>
  <property fmtid="{D5CDD505-2E9C-101B-9397-08002B2CF9AE}" pid="4" name="bjDocumentLabelXML">
    <vt:lpwstr>&lt;?xml version="1.0" encoding="us-ascii"?&gt;&lt;sisl xmlns:xsi="http://www.w3.org/2001/XMLSchema-instance" xmlns:xsd="http://www.w3.org/2001/XMLSchema" sislVersion="0" policy="1b36a2e8-5d2d-4312-96da-671669d2c888" xmlns="http://www.boldonjames.com/2008/01/sie/i</vt:lpwstr>
  </property>
  <property fmtid="{D5CDD505-2E9C-101B-9397-08002B2CF9AE}" pid="5" name="bjDocumentLabelXML-0">
    <vt:lpwstr>nternal/label"&gt;&lt;element uid="id_classification_nonbusiness" value="" /&gt;&lt;/sisl&gt;</vt:lpwstr>
  </property>
  <property fmtid="{D5CDD505-2E9C-101B-9397-08002B2CF9AE}" pid="6" name="bjDocumentSecurityLabel">
    <vt:lpwstr>OFFICIAL</vt:lpwstr>
  </property>
  <property fmtid="{D5CDD505-2E9C-101B-9397-08002B2CF9AE}" pid="7" name="bjDocumentLabelFieldCode">
    <vt:lpwstr>OFFICIAL</vt:lpwstr>
  </property>
</Properties>
</file>