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2E" w:rsidRPr="00957DA1" w:rsidRDefault="004A1B56">
      <w:pPr>
        <w:rPr>
          <w:b/>
        </w:rPr>
      </w:pPr>
      <w:r w:rsidRPr="00957DA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B102F" wp14:editId="03589B85">
            <wp:simplePos x="0" y="0"/>
            <wp:positionH relativeFrom="column">
              <wp:posOffset>2769235</wp:posOffset>
            </wp:positionH>
            <wp:positionV relativeFrom="paragraph">
              <wp:posOffset>-354965</wp:posOffset>
            </wp:positionV>
            <wp:extent cx="3352800" cy="657225"/>
            <wp:effectExtent l="0" t="0" r="0" b="9525"/>
            <wp:wrapTight wrapText="bothSides">
              <wp:wrapPolygon edited="0">
                <wp:start x="11045" y="0"/>
                <wp:lineTo x="1105" y="1252"/>
                <wp:lineTo x="0" y="1878"/>
                <wp:lineTo x="0" y="12522"/>
                <wp:lineTo x="1595" y="20035"/>
                <wp:lineTo x="1595" y="21287"/>
                <wp:lineTo x="18409" y="21287"/>
                <wp:lineTo x="21477" y="21287"/>
                <wp:lineTo x="21477" y="10643"/>
                <wp:lineTo x="19023" y="10017"/>
                <wp:lineTo x="19023" y="0"/>
                <wp:lineTo x="16323" y="0"/>
                <wp:lineTo x="110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&amp;EssexCC_colourLogo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A1">
        <w:rPr>
          <w:b/>
        </w:rPr>
        <w:t>NEW</w:t>
      </w:r>
      <w:r w:rsidR="002A1811">
        <w:rPr>
          <w:b/>
        </w:rPr>
        <w:t xml:space="preserve"> </w:t>
      </w:r>
      <w:r w:rsidRPr="00957DA1">
        <w:rPr>
          <w:b/>
        </w:rPr>
        <w:t>ROAD AND STREET</w:t>
      </w:r>
      <w:r w:rsidR="002A1811">
        <w:rPr>
          <w:b/>
        </w:rPr>
        <w:t>WORK</w:t>
      </w:r>
      <w:r w:rsidRPr="00957DA1">
        <w:rPr>
          <w:b/>
        </w:rPr>
        <w:t xml:space="preserve"> ACT 1991 NOTICE OF WORKS INCLUDING RESPON</w:t>
      </w:r>
      <w:r w:rsidR="004B30D4">
        <w:rPr>
          <w:b/>
        </w:rPr>
        <w:t>S</w:t>
      </w:r>
      <w:r w:rsidRPr="00957DA1">
        <w:rPr>
          <w:b/>
        </w:rPr>
        <w:t>ES DE</w:t>
      </w:r>
      <w:r w:rsidR="00C559E2">
        <w:rPr>
          <w:b/>
        </w:rPr>
        <w:t>VELOPMENT MANAGEMENT WORKS ONLY</w:t>
      </w:r>
    </w:p>
    <w:p w:rsidR="004A1B56" w:rsidRDefault="00957DA1">
      <w:pPr>
        <w:rPr>
          <w:b/>
          <w:u w:val="single"/>
        </w:rPr>
      </w:pPr>
      <w:r>
        <w:t xml:space="preserve">                 </w:t>
      </w:r>
      <w:r w:rsidR="0080358B">
        <w:t xml:space="preserve">   </w:t>
      </w:r>
      <w:r>
        <w:t xml:space="preserve"> </w:t>
      </w:r>
      <w:r w:rsidRPr="00957DA1">
        <w:rPr>
          <w:b/>
          <w:u w:val="single"/>
        </w:rPr>
        <w:t>NOTES FOR GUIDANCE ON COMPLETION OF FORM</w:t>
      </w:r>
      <w:r w:rsidR="004A1B56" w:rsidRPr="00957DA1">
        <w:rPr>
          <w:b/>
          <w:u w:val="single"/>
        </w:rPr>
        <w:t xml:space="preserve"> </w:t>
      </w:r>
    </w:p>
    <w:p w:rsidR="00957DA1" w:rsidRDefault="00957DA1" w:rsidP="00957DA1">
      <w:pPr>
        <w:pStyle w:val="ListParagraph"/>
        <w:numPr>
          <w:ilvl w:val="0"/>
          <w:numId w:val="1"/>
        </w:numPr>
      </w:pPr>
      <w:r>
        <w:t xml:space="preserve">The </w:t>
      </w:r>
      <w:r w:rsidR="002A1811">
        <w:t>“</w:t>
      </w:r>
      <w:r w:rsidRPr="00957DA1">
        <w:rPr>
          <w:b/>
        </w:rPr>
        <w:t>FROM</w:t>
      </w:r>
      <w:r w:rsidR="002A1811">
        <w:rPr>
          <w:b/>
        </w:rPr>
        <w:t>”</w:t>
      </w:r>
      <w:r>
        <w:t xml:space="preserve"> box should be filled out with the name of the company promoting the work. </w:t>
      </w:r>
    </w:p>
    <w:p w:rsidR="00957DA1" w:rsidRDefault="00957DA1" w:rsidP="00957DA1">
      <w:pPr>
        <w:pStyle w:val="ListParagraph"/>
        <w:numPr>
          <w:ilvl w:val="0"/>
          <w:numId w:val="1"/>
        </w:numPr>
      </w:pPr>
      <w:r>
        <w:t xml:space="preserve">The </w:t>
      </w:r>
      <w:r w:rsidR="002A1811">
        <w:t>“</w:t>
      </w:r>
      <w:r w:rsidRPr="00957DA1">
        <w:rPr>
          <w:b/>
        </w:rPr>
        <w:t>WORK REFERENCE</w:t>
      </w:r>
      <w:r w:rsidR="002A1811">
        <w:rPr>
          <w:b/>
        </w:rPr>
        <w:t>”</w:t>
      </w:r>
      <w:r>
        <w:t xml:space="preserve"> box is used for any reference that the promot</w:t>
      </w:r>
      <w:r w:rsidR="00182C9C">
        <w:t>er might have (e</w:t>
      </w:r>
      <w:r w:rsidR="004B30D4">
        <w:t>.</w:t>
      </w:r>
      <w:r w:rsidR="00182C9C">
        <w:t>g. Name, Number)</w:t>
      </w:r>
    </w:p>
    <w:p w:rsidR="006B02BE" w:rsidRPr="006B02BE" w:rsidRDefault="002A1811" w:rsidP="004C05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6B02BE" w:rsidRPr="006B02BE">
        <w:rPr>
          <w:b/>
        </w:rPr>
        <w:t>DM REFERENCE</w:t>
      </w:r>
      <w:r>
        <w:rPr>
          <w:b/>
        </w:rPr>
        <w:t>”</w:t>
      </w:r>
      <w:r w:rsidR="006B02BE">
        <w:rPr>
          <w:b/>
        </w:rPr>
        <w:t xml:space="preserve"> </w:t>
      </w:r>
      <w:r w:rsidR="00D40633" w:rsidRPr="00D40633">
        <w:t xml:space="preserve">is </w:t>
      </w:r>
      <w:r w:rsidR="00C559E2">
        <w:t xml:space="preserve">the unique reference given to your scheme </w:t>
      </w:r>
      <w:r w:rsidR="00D40633" w:rsidRPr="00D40633">
        <w:t>by the Development Management Team</w:t>
      </w:r>
      <w:r w:rsidR="00D40633">
        <w:rPr>
          <w:b/>
        </w:rPr>
        <w:t xml:space="preserve"> </w:t>
      </w:r>
      <w:r w:rsidR="006B02BE">
        <w:t xml:space="preserve">and </w:t>
      </w:r>
      <w:r>
        <w:t>“</w:t>
      </w:r>
      <w:r w:rsidR="006B02BE" w:rsidRPr="006B02BE">
        <w:rPr>
          <w:b/>
        </w:rPr>
        <w:t>DM PROJECT ENGINEER</w:t>
      </w:r>
      <w:r>
        <w:rPr>
          <w:b/>
        </w:rPr>
        <w:t>”</w:t>
      </w:r>
      <w:r w:rsidR="006B02BE">
        <w:t xml:space="preserve"> </w:t>
      </w:r>
      <w:r w:rsidR="00D40633">
        <w:t xml:space="preserve">use the drop down menu to find the Engineer/Technician dealing with your scheme. </w:t>
      </w:r>
    </w:p>
    <w:p w:rsidR="006B02BE" w:rsidRDefault="006B02BE" w:rsidP="006B02BE">
      <w:pPr>
        <w:rPr>
          <w:b/>
          <w:u w:val="single"/>
        </w:rPr>
      </w:pPr>
      <w:r>
        <w:t xml:space="preserve">             </w:t>
      </w:r>
      <w:r w:rsidR="0080358B">
        <w:t xml:space="preserve">    </w:t>
      </w:r>
      <w:r>
        <w:t xml:space="preserve">    </w:t>
      </w:r>
      <w:r w:rsidR="004C0533">
        <w:rPr>
          <w:b/>
          <w:u w:val="single"/>
        </w:rPr>
        <w:t xml:space="preserve">PURPOSE </w:t>
      </w:r>
    </w:p>
    <w:p w:rsidR="006B02BE" w:rsidRDefault="006B02BE" w:rsidP="004C0533">
      <w:pPr>
        <w:pStyle w:val="ListParagraph"/>
        <w:numPr>
          <w:ilvl w:val="0"/>
          <w:numId w:val="5"/>
        </w:numPr>
      </w:pPr>
      <w:r>
        <w:t>The first notice for all jobs (apart from immedi</w:t>
      </w:r>
      <w:r w:rsidR="002A1811">
        <w:t>ate works</w:t>
      </w:r>
      <w:r>
        <w:t xml:space="preserve"> is an INITIAL notice</w:t>
      </w:r>
      <w:r w:rsidR="00D40633">
        <w:t>)</w:t>
      </w:r>
      <w:r>
        <w:t>.</w:t>
      </w:r>
    </w:p>
    <w:p w:rsidR="006B02BE" w:rsidRDefault="006B02BE" w:rsidP="004C0533">
      <w:pPr>
        <w:pStyle w:val="ListParagraph"/>
        <w:numPr>
          <w:ilvl w:val="0"/>
          <w:numId w:val="5"/>
        </w:numPr>
      </w:pPr>
      <w:r>
        <w:t xml:space="preserve">As well as requiring 3 months notice (see below) all major works also require a confirmation notice </w:t>
      </w:r>
      <w:r w:rsidR="002A1811">
        <w:t>10 days in</w:t>
      </w:r>
      <w:r w:rsidR="004C0533">
        <w:t xml:space="preserve"> advance of starting. </w:t>
      </w:r>
    </w:p>
    <w:p w:rsidR="004C0533" w:rsidRDefault="004C0533" w:rsidP="004C0533">
      <w:pPr>
        <w:pStyle w:val="ListParagraph"/>
        <w:numPr>
          <w:ilvl w:val="0"/>
          <w:numId w:val="5"/>
        </w:numPr>
      </w:pPr>
      <w:r>
        <w:t>On the day tha</w:t>
      </w:r>
      <w:r w:rsidR="002A1811">
        <w:t>t works actually commence, the Actual Start D</w:t>
      </w:r>
      <w:r>
        <w:t xml:space="preserve">ate needs to be communicated. </w:t>
      </w:r>
    </w:p>
    <w:p w:rsidR="004C0533" w:rsidRDefault="004C0533" w:rsidP="004C0533">
      <w:pPr>
        <w:pStyle w:val="ListParagraph"/>
        <w:numPr>
          <w:ilvl w:val="0"/>
          <w:numId w:val="5"/>
        </w:numPr>
      </w:pPr>
      <w:r>
        <w:t>No later than the next working</w:t>
      </w:r>
      <w:r w:rsidR="002A1811">
        <w:t xml:space="preserve"> day following completion, the Actual Stop D</w:t>
      </w:r>
      <w:r>
        <w:t>ate needs to be communicated.</w:t>
      </w:r>
    </w:p>
    <w:p w:rsidR="004C0533" w:rsidRDefault="004C0533" w:rsidP="004C0533">
      <w:pPr>
        <w:ind w:left="709"/>
        <w:rPr>
          <w:b/>
          <w:u w:val="single"/>
        </w:rPr>
      </w:pPr>
      <w:r w:rsidRPr="004C0533">
        <w:t xml:space="preserve"> </w:t>
      </w:r>
      <w:r w:rsidR="0080358B">
        <w:t xml:space="preserve">    </w:t>
      </w:r>
      <w:r w:rsidRPr="004C0533">
        <w:t xml:space="preserve"> </w:t>
      </w:r>
      <w:r w:rsidRPr="004C0533">
        <w:rPr>
          <w:b/>
        </w:rPr>
        <w:t xml:space="preserve"> </w:t>
      </w:r>
      <w:r w:rsidRPr="004C0533">
        <w:rPr>
          <w:b/>
          <w:u w:val="single"/>
        </w:rPr>
        <w:t xml:space="preserve">TIMING  </w:t>
      </w:r>
    </w:p>
    <w:p w:rsidR="004C0533" w:rsidRPr="004C0533" w:rsidRDefault="004C0533" w:rsidP="004C053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Date of issue to Essex County Council (ECC)</w:t>
      </w:r>
    </w:p>
    <w:p w:rsidR="004C0533" w:rsidRPr="004C0533" w:rsidRDefault="004C0533" w:rsidP="004C053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For the initial notice, only expected start and completion date</w:t>
      </w:r>
      <w:r w:rsidR="002A1811">
        <w:t>s</w:t>
      </w:r>
      <w:r>
        <w:t xml:space="preserve"> need to be filled in. </w:t>
      </w:r>
    </w:p>
    <w:p w:rsidR="004C0533" w:rsidRDefault="004C0533" w:rsidP="004C0533">
      <w:pPr>
        <w:rPr>
          <w:b/>
          <w:u w:val="single"/>
        </w:rPr>
      </w:pPr>
      <w:r w:rsidRPr="004C0533">
        <w:t xml:space="preserve">                </w:t>
      </w:r>
      <w:r w:rsidR="0080358B">
        <w:t xml:space="preserve">    </w:t>
      </w:r>
      <w:r w:rsidRPr="004C0533">
        <w:t xml:space="preserve"> </w:t>
      </w:r>
      <w:r w:rsidRPr="004C0533">
        <w:rPr>
          <w:b/>
          <w:u w:val="single"/>
        </w:rPr>
        <w:t xml:space="preserve">WORKS CATEGORY </w:t>
      </w:r>
    </w:p>
    <w:p w:rsidR="0043746E" w:rsidRDefault="004C0533" w:rsidP="0080358B">
      <w:pPr>
        <w:pStyle w:val="ListParagraph"/>
        <w:numPr>
          <w:ilvl w:val="0"/>
          <w:numId w:val="4"/>
        </w:numPr>
      </w:pPr>
      <w:r>
        <w:t xml:space="preserve">Emergency and Urgent are unlikely to be used other than by </w:t>
      </w:r>
      <w:r w:rsidR="004A6CBB">
        <w:t>Utility Companies</w:t>
      </w:r>
      <w:r w:rsidR="0043746E">
        <w:t>.</w:t>
      </w:r>
    </w:p>
    <w:p w:rsidR="0043746E" w:rsidRDefault="0043746E" w:rsidP="0080358B">
      <w:pPr>
        <w:pStyle w:val="ListParagraph"/>
        <w:numPr>
          <w:ilvl w:val="0"/>
          <w:numId w:val="4"/>
        </w:numPr>
      </w:pPr>
      <w:r>
        <w:t>Minor works are anything up</w:t>
      </w:r>
      <w:r w:rsidR="002A1811">
        <w:t xml:space="preserve"> to 3 days duration and require</w:t>
      </w:r>
      <w:r>
        <w:t xml:space="preserve"> 3 days advance notice as a minimum.</w:t>
      </w:r>
    </w:p>
    <w:p w:rsidR="0043746E" w:rsidRDefault="0043746E" w:rsidP="0080358B">
      <w:pPr>
        <w:pStyle w:val="ListParagraph"/>
        <w:numPr>
          <w:ilvl w:val="0"/>
          <w:numId w:val="4"/>
        </w:numPr>
      </w:pPr>
      <w:r>
        <w:t>Standard works are</w:t>
      </w:r>
      <w:r w:rsidR="00182C9C">
        <w:t xml:space="preserve"> between 4 and 10 days duration</w:t>
      </w:r>
      <w:r>
        <w:t xml:space="preserve"> and</w:t>
      </w:r>
      <w:r w:rsidR="002A1811">
        <w:t xml:space="preserve"> require</w:t>
      </w:r>
      <w:r>
        <w:t xml:space="preserve"> 10 days advance notice as a minimum. </w:t>
      </w:r>
    </w:p>
    <w:p w:rsidR="004C0533" w:rsidRDefault="0043746E" w:rsidP="0080358B">
      <w:pPr>
        <w:pStyle w:val="ListParagraph"/>
        <w:numPr>
          <w:ilvl w:val="0"/>
          <w:numId w:val="4"/>
        </w:numPr>
      </w:pPr>
      <w:r>
        <w:t>Major works are 11 days duration or greater and require 3 months notice as a minimum. Any works that require a tra</w:t>
      </w:r>
      <w:r w:rsidR="002A1811">
        <w:t>ffic order are automatically clas</w:t>
      </w:r>
      <w:r>
        <w:t xml:space="preserve">sed as major works, no matter what their duration.  </w:t>
      </w:r>
    </w:p>
    <w:p w:rsidR="0080358B" w:rsidRDefault="0080358B" w:rsidP="0080358B">
      <w:pPr>
        <w:rPr>
          <w:b/>
          <w:u w:val="single"/>
        </w:rPr>
      </w:pPr>
      <w:r>
        <w:t xml:space="preserve">                     </w:t>
      </w:r>
      <w:r w:rsidRPr="0080358B">
        <w:rPr>
          <w:b/>
          <w:u w:val="single"/>
        </w:rPr>
        <w:t>SPECIAL ENGINEER</w:t>
      </w:r>
      <w:r w:rsidR="002A1811">
        <w:rPr>
          <w:b/>
          <w:u w:val="single"/>
        </w:rPr>
        <w:t>ING</w:t>
      </w:r>
      <w:r w:rsidRPr="0080358B">
        <w:rPr>
          <w:b/>
          <w:u w:val="single"/>
        </w:rPr>
        <w:t xml:space="preserve"> DIFFICULTY 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>T</w:t>
      </w:r>
      <w:r w:rsidR="002A1811">
        <w:t>his section is unlikely to be kn</w:t>
      </w:r>
      <w:r>
        <w:t>own so can be left blank. We will let you know if it is important.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 xml:space="preserve">These boxes are self-explanatory. </w:t>
      </w:r>
      <w:r w:rsidRPr="0056602E">
        <w:rPr>
          <w:b/>
        </w:rPr>
        <w:t>NGR</w:t>
      </w:r>
      <w:r w:rsidR="004A6CBB">
        <w:rPr>
          <w:b/>
        </w:rPr>
        <w:t xml:space="preserve"> (National Grid Reference)</w:t>
      </w:r>
      <w:r w:rsidRPr="0056602E">
        <w:rPr>
          <w:b/>
        </w:rPr>
        <w:t xml:space="preserve"> </w:t>
      </w:r>
      <w:r>
        <w:t>is for an Ordnance Survey grid reference in the form of EEEEEE</w:t>
      </w:r>
      <w:r w:rsidR="00BF0C74">
        <w:t xml:space="preserve"> NNNNNN</w:t>
      </w:r>
      <w:r>
        <w:t xml:space="preserve"> where N is Northing and E is Easting of </w:t>
      </w:r>
      <w:r w:rsidR="00685F93">
        <w:t xml:space="preserve">the start and finish </w:t>
      </w:r>
      <w:r>
        <w:t xml:space="preserve">point </w:t>
      </w:r>
      <w:r w:rsidR="00685F93">
        <w:t>of</w:t>
      </w:r>
      <w:r>
        <w:t xml:space="preserve"> the </w:t>
      </w:r>
      <w:r w:rsidR="00685F93">
        <w:t>works</w:t>
      </w:r>
      <w:r>
        <w:t xml:space="preserve">. </w:t>
      </w:r>
      <w:r w:rsidR="00685F93">
        <w:t xml:space="preserve"> If this is the same, please insert the same grid reference for both start and finish.</w:t>
      </w:r>
    </w:p>
    <w:p w:rsidR="0080358B" w:rsidRDefault="0080358B" w:rsidP="0080358B">
      <w:pPr>
        <w:rPr>
          <w:b/>
          <w:u w:val="single"/>
        </w:rPr>
      </w:pPr>
      <w:r>
        <w:t xml:space="preserve">                     </w:t>
      </w:r>
      <w:r w:rsidR="00E84FE2">
        <w:rPr>
          <w:b/>
          <w:u w:val="single"/>
        </w:rPr>
        <w:t>TYPE and</w:t>
      </w:r>
      <w:r w:rsidRPr="0080358B">
        <w:rPr>
          <w:b/>
          <w:u w:val="single"/>
        </w:rPr>
        <w:t xml:space="preserve"> DESCRIPTION OF WORKS 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lastRenderedPageBreak/>
        <w:t>This box is used to detail exactly what works are to take place along with any other relevant information.</w:t>
      </w:r>
    </w:p>
    <w:p w:rsidR="0080358B" w:rsidRDefault="0080358B" w:rsidP="0080358B">
      <w:pPr>
        <w:ind w:left="1069"/>
        <w:rPr>
          <w:b/>
          <w:u w:val="single"/>
        </w:rPr>
      </w:pPr>
      <w:r w:rsidRPr="0080358B">
        <w:rPr>
          <w:b/>
          <w:u w:val="single"/>
        </w:rPr>
        <w:t>TRAFFIC MANAGEMENT</w:t>
      </w:r>
    </w:p>
    <w:p w:rsidR="0080358B" w:rsidRDefault="0080358B" w:rsidP="0080358B">
      <w:pPr>
        <w:pStyle w:val="ListParagraph"/>
        <w:numPr>
          <w:ilvl w:val="0"/>
          <w:numId w:val="4"/>
        </w:numPr>
        <w:rPr>
          <w:u w:val="single"/>
        </w:rPr>
      </w:pPr>
      <w:r w:rsidRPr="0080358B">
        <w:t xml:space="preserve">These boxes are self-explanatory and simply </w:t>
      </w:r>
      <w:r w:rsidR="00D40633">
        <w:t xml:space="preserve">use the drop down </w:t>
      </w:r>
      <w:r w:rsidR="00D40633" w:rsidRPr="00685F93">
        <w:t>menu</w:t>
      </w:r>
      <w:r w:rsidR="00F84B8D" w:rsidRPr="00685F93">
        <w:t>.</w:t>
      </w:r>
    </w:p>
    <w:p w:rsidR="00F84B8D" w:rsidRDefault="00F84B8D" w:rsidP="00F84B8D">
      <w:pPr>
        <w:ind w:left="1069"/>
        <w:rPr>
          <w:b/>
          <w:u w:val="single"/>
        </w:rPr>
      </w:pPr>
      <w:r w:rsidRPr="00F84B8D">
        <w:rPr>
          <w:b/>
          <w:u w:val="single"/>
        </w:rPr>
        <w:t xml:space="preserve">REINSTATEMENT SIZES </w:t>
      </w:r>
    </w:p>
    <w:p w:rsidR="00F84B8D" w:rsidRPr="00F84B8D" w:rsidRDefault="00E84FE2" w:rsidP="00F84B8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This</w:t>
      </w:r>
      <w:r w:rsidR="00F84B8D">
        <w:t xml:space="preserve"> only </w:t>
      </w:r>
      <w:r>
        <w:t xml:space="preserve">needs </w:t>
      </w:r>
      <w:r w:rsidR="00F84B8D">
        <w:t xml:space="preserve">to be entered after the work has been reinstated to either temporary or permanent. Their location in the highway needs to be recorded as well as their </w:t>
      </w:r>
      <w:r>
        <w:t>size</w:t>
      </w:r>
      <w:r w:rsidR="00F84B8D">
        <w:t xml:space="preserve"> mainly for </w:t>
      </w:r>
      <w:r>
        <w:t>55</w:t>
      </w:r>
      <w:r w:rsidR="00F84B8D">
        <w:t xml:space="preserve">0 works. </w:t>
      </w:r>
    </w:p>
    <w:p w:rsidR="0080358B" w:rsidRDefault="00F84B8D" w:rsidP="00F84B8D">
      <w:pPr>
        <w:ind w:left="1069"/>
        <w:rPr>
          <w:b/>
          <w:u w:val="single"/>
        </w:rPr>
      </w:pPr>
      <w:r w:rsidRPr="00F84B8D">
        <w:rPr>
          <w:b/>
          <w:u w:val="single"/>
        </w:rPr>
        <w:t xml:space="preserve">STREET AUTHORITY COMMENTS </w:t>
      </w:r>
    </w:p>
    <w:p w:rsidR="00F84B8D" w:rsidRDefault="00F84B8D" w:rsidP="00F84B8D">
      <w:pPr>
        <w:pStyle w:val="ListParagraph"/>
        <w:numPr>
          <w:ilvl w:val="0"/>
          <w:numId w:val="4"/>
        </w:numPr>
      </w:pPr>
      <w:r>
        <w:t xml:space="preserve">Used by ECC to reply with comments although preference will be by Email/Phone.  </w:t>
      </w:r>
    </w:p>
    <w:p w:rsidR="00F84B8D" w:rsidRDefault="00F84B8D" w:rsidP="00F84B8D">
      <w:pPr>
        <w:ind w:left="709"/>
        <w:rPr>
          <w:b/>
          <w:u w:val="single"/>
        </w:rPr>
      </w:pPr>
      <w:r>
        <w:t xml:space="preserve">       </w:t>
      </w:r>
      <w:r w:rsidRPr="00F84B8D">
        <w:rPr>
          <w:b/>
          <w:u w:val="single"/>
        </w:rPr>
        <w:t xml:space="preserve">IMPORTANT </w:t>
      </w:r>
    </w:p>
    <w:p w:rsidR="00F84B8D" w:rsidRPr="004A6CBB" w:rsidRDefault="00E30729" w:rsidP="00F84B8D">
      <w:pPr>
        <w:ind w:left="709"/>
        <w:rPr>
          <w:b/>
        </w:rPr>
      </w:pPr>
      <w:r>
        <w:t>With t</w:t>
      </w:r>
      <w:r w:rsidR="0056602E">
        <w:t xml:space="preserve">he advent </w:t>
      </w:r>
      <w:r w:rsidR="00E84FE2">
        <w:t>of fixed penalty notices (FPNs),</w:t>
      </w:r>
      <w:r w:rsidR="0056602E">
        <w:t xml:space="preserve"> It is very important that the correct procedure is followed otherwise the promoter will</w:t>
      </w:r>
      <w:r w:rsidR="00E84FE2">
        <w:t xml:space="preserve"> become liable for any such char</w:t>
      </w:r>
      <w:r w:rsidR="0056602E">
        <w:t>ge</w:t>
      </w:r>
      <w:r w:rsidR="00E84FE2">
        <w:t>s</w:t>
      </w:r>
      <w:r w:rsidR="0056602E">
        <w:t xml:space="preserve"> generated. </w:t>
      </w:r>
      <w:r w:rsidR="00685F93">
        <w:t xml:space="preserve"> </w:t>
      </w:r>
      <w:r w:rsidR="0056602E">
        <w:t>A common occurrence is one of promoters failing to notify that works have finishe</w:t>
      </w:r>
      <w:r w:rsidR="00E84FE2">
        <w:t xml:space="preserve">d. </w:t>
      </w:r>
      <w:r w:rsidR="00685F93">
        <w:t xml:space="preserve"> </w:t>
      </w:r>
      <w:r w:rsidR="00E84FE2">
        <w:t>In order to avoid any such</w:t>
      </w:r>
      <w:r w:rsidR="00D40633">
        <w:t xml:space="preserve"> charges</w:t>
      </w:r>
      <w:r w:rsidR="00E84FE2">
        <w:t>, i</w:t>
      </w:r>
      <w:r w:rsidR="0056602E">
        <w:t xml:space="preserve">t is necessary to communicate that the works are either finished or they have been cancelled. If a promoter would like to start work before the notice period given in 10, 11 or 12 above, they need to speak to the Streetworks Officer who can </w:t>
      </w:r>
      <w:r w:rsidR="00685F93">
        <w:t xml:space="preserve">approve this.  </w:t>
      </w:r>
      <w:r w:rsidR="00475384">
        <w:t>This al</w:t>
      </w:r>
      <w:r w:rsidR="00E84FE2">
        <w:t>so applies to any extension</w:t>
      </w:r>
      <w:r w:rsidR="0056602E">
        <w:t xml:space="preserve"> request. </w:t>
      </w:r>
      <w:r w:rsidR="0056602E" w:rsidRPr="004A6CBB">
        <w:rPr>
          <w:b/>
          <w:i/>
        </w:rPr>
        <w:t>(Early starts or extensions will only be granted for valid reasons.)</w:t>
      </w:r>
    </w:p>
    <w:p w:rsidR="0056602E" w:rsidRDefault="00B90C9D" w:rsidP="00F84B8D">
      <w:pPr>
        <w:ind w:left="709"/>
        <w:rPr>
          <w:b/>
          <w:u w:val="single"/>
        </w:rPr>
      </w:pPr>
      <w:r>
        <w:t xml:space="preserve">    </w:t>
      </w:r>
      <w:r w:rsidRPr="00B90C9D">
        <w:t xml:space="preserve">  </w:t>
      </w:r>
      <w:r w:rsidRPr="00B90C9D">
        <w:rPr>
          <w:b/>
          <w:u w:val="single"/>
        </w:rPr>
        <w:t xml:space="preserve">Cost </w:t>
      </w:r>
    </w:p>
    <w:p w:rsidR="00B90C9D" w:rsidRDefault="00B90C9D" w:rsidP="00F84B8D">
      <w:pPr>
        <w:ind w:left="709"/>
      </w:pPr>
      <w:r>
        <w:t>No charge for developers undertaking 278/work permit scheme</w:t>
      </w:r>
      <w:r w:rsidR="00E84FE2">
        <w:t>s</w:t>
      </w:r>
      <w:r>
        <w:t xml:space="preserve"> as separate inspection fees are paid.</w:t>
      </w:r>
    </w:p>
    <w:p w:rsidR="00B90C9D" w:rsidRDefault="00B90C9D" w:rsidP="00F84B8D">
      <w:pPr>
        <w:ind w:left="709"/>
      </w:pPr>
      <w:r>
        <w:t>No charge for contractors undertaking residential vehicle crossings as separate inspection fee</w:t>
      </w:r>
      <w:r w:rsidR="00E84FE2">
        <w:t>s</w:t>
      </w:r>
      <w:r>
        <w:t xml:space="preserve"> are paid.</w:t>
      </w: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114115" w:rsidRDefault="00114115">
      <w:r>
        <w:br w:type="page"/>
      </w:r>
    </w:p>
    <w:p w:rsidR="005A72D7" w:rsidRDefault="005A72D7" w:rsidP="00114115"/>
    <w:p w:rsidR="005A72D7" w:rsidRPr="00957DA1" w:rsidRDefault="005A72D7" w:rsidP="005A72D7">
      <w:pPr>
        <w:rPr>
          <w:b/>
        </w:rPr>
      </w:pPr>
      <w:r w:rsidRPr="00957DA1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1581ECD" wp14:editId="6CA27636">
            <wp:simplePos x="0" y="0"/>
            <wp:positionH relativeFrom="column">
              <wp:posOffset>2769235</wp:posOffset>
            </wp:positionH>
            <wp:positionV relativeFrom="paragraph">
              <wp:posOffset>-354965</wp:posOffset>
            </wp:positionV>
            <wp:extent cx="3352800" cy="657225"/>
            <wp:effectExtent l="0" t="0" r="0" b="9525"/>
            <wp:wrapTight wrapText="bothSides">
              <wp:wrapPolygon edited="0">
                <wp:start x="11045" y="0"/>
                <wp:lineTo x="1105" y="1252"/>
                <wp:lineTo x="0" y="1878"/>
                <wp:lineTo x="0" y="12522"/>
                <wp:lineTo x="1595" y="20035"/>
                <wp:lineTo x="1595" y="21287"/>
                <wp:lineTo x="18409" y="21287"/>
                <wp:lineTo x="21477" y="21287"/>
                <wp:lineTo x="21477" y="10643"/>
                <wp:lineTo x="19023" y="10017"/>
                <wp:lineTo x="19023" y="0"/>
                <wp:lineTo x="16323" y="0"/>
                <wp:lineTo x="110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&amp;EssexCC_colourLogo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A1">
        <w:rPr>
          <w:b/>
        </w:rPr>
        <w:t>NEW</w:t>
      </w:r>
      <w:r w:rsidR="00DD513A">
        <w:rPr>
          <w:b/>
        </w:rPr>
        <w:t xml:space="preserve"> </w:t>
      </w:r>
      <w:r w:rsidRPr="00957DA1">
        <w:rPr>
          <w:b/>
        </w:rPr>
        <w:t>R</w:t>
      </w:r>
      <w:r w:rsidR="004B30D4">
        <w:rPr>
          <w:b/>
        </w:rPr>
        <w:t>OAD AND STREET</w:t>
      </w:r>
      <w:r w:rsidR="00DD513A">
        <w:rPr>
          <w:b/>
        </w:rPr>
        <w:t xml:space="preserve">WORKS </w:t>
      </w:r>
      <w:r w:rsidRPr="00957DA1">
        <w:rPr>
          <w:b/>
        </w:rPr>
        <w:t>ACT 1991 NOTICE OF WORKS INCLUDING RESPON</w:t>
      </w:r>
      <w:r w:rsidR="00DD513A">
        <w:rPr>
          <w:b/>
        </w:rPr>
        <w:t>S</w:t>
      </w:r>
      <w:r w:rsidRPr="00957DA1">
        <w:rPr>
          <w:b/>
        </w:rPr>
        <w:t>ES DE</w:t>
      </w:r>
      <w:r w:rsidR="00F50D23">
        <w:rPr>
          <w:b/>
        </w:rPr>
        <w:t>VELOPMENT MANAGEMENT WORKS ONLY</w:t>
      </w: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24"/>
        <w:gridCol w:w="313"/>
        <w:gridCol w:w="78"/>
        <w:gridCol w:w="11"/>
        <w:gridCol w:w="50"/>
        <w:gridCol w:w="375"/>
        <w:gridCol w:w="567"/>
        <w:gridCol w:w="337"/>
        <w:gridCol w:w="230"/>
        <w:gridCol w:w="76"/>
        <w:gridCol w:w="491"/>
        <w:gridCol w:w="709"/>
        <w:gridCol w:w="141"/>
        <w:gridCol w:w="81"/>
        <w:gridCol w:w="570"/>
        <w:gridCol w:w="58"/>
        <w:gridCol w:w="709"/>
        <w:gridCol w:w="377"/>
        <w:gridCol w:w="319"/>
        <w:gridCol w:w="712"/>
        <w:gridCol w:w="635"/>
        <w:gridCol w:w="651"/>
      </w:tblGrid>
      <w:tr w:rsidR="00ED5139" w:rsidTr="00F50D23">
        <w:tc>
          <w:tcPr>
            <w:tcW w:w="2033" w:type="dxa"/>
            <w:gridSpan w:val="4"/>
          </w:tcPr>
          <w:p w:rsidR="00C028D8" w:rsidRPr="00DD513A" w:rsidRDefault="00C028D8" w:rsidP="005A72D7">
            <w:pPr>
              <w:rPr>
                <w:b/>
              </w:rPr>
            </w:pPr>
            <w:r w:rsidRPr="00DD513A">
              <w:rPr>
                <w:b/>
              </w:rPr>
              <w:t>Return Address</w:t>
            </w:r>
          </w:p>
        </w:tc>
        <w:tc>
          <w:tcPr>
            <w:tcW w:w="7177" w:type="dxa"/>
            <w:gridSpan w:val="20"/>
          </w:tcPr>
          <w:p w:rsidR="00C028D8" w:rsidRDefault="00C028D8" w:rsidP="00C028D8">
            <w:pPr>
              <w:jc w:val="center"/>
            </w:pPr>
            <w:r>
              <w:t xml:space="preserve">Essex County Council – </w:t>
            </w:r>
            <w:hyperlink r:id="rId9" w:history="1">
              <w:r w:rsidR="005B0FB2" w:rsidRPr="00BF6FEE">
                <w:rPr>
                  <w:rStyle w:val="Hyperlink"/>
                </w:rPr>
                <w:t>DM.BusMan@essexhighways.org</w:t>
              </w:r>
            </w:hyperlink>
            <w:r w:rsidR="005B0FB2">
              <w:t xml:space="preserve"> </w:t>
            </w:r>
          </w:p>
        </w:tc>
      </w:tr>
      <w:tr w:rsidR="00ED5139" w:rsidTr="00F50D23">
        <w:tc>
          <w:tcPr>
            <w:tcW w:w="2033" w:type="dxa"/>
            <w:gridSpan w:val="4"/>
          </w:tcPr>
          <w:p w:rsidR="00C028D8" w:rsidRPr="00DD513A" w:rsidRDefault="00C028D8" w:rsidP="005A72D7">
            <w:pPr>
              <w:rPr>
                <w:b/>
              </w:rPr>
            </w:pPr>
            <w:r w:rsidRPr="00DD513A">
              <w:rPr>
                <w:b/>
              </w:rPr>
              <w:t xml:space="preserve">From </w:t>
            </w:r>
          </w:p>
        </w:tc>
        <w:tc>
          <w:tcPr>
            <w:tcW w:w="7177" w:type="dxa"/>
            <w:gridSpan w:val="20"/>
          </w:tcPr>
          <w:p w:rsidR="00C028D8" w:rsidRDefault="00C028D8" w:rsidP="005A72D7"/>
        </w:tc>
      </w:tr>
      <w:tr w:rsidR="00985896" w:rsidTr="005019FD">
        <w:tc>
          <w:tcPr>
            <w:tcW w:w="2033" w:type="dxa"/>
            <w:gridSpan w:val="4"/>
          </w:tcPr>
          <w:p w:rsidR="00C028D8" w:rsidRPr="00DD513A" w:rsidRDefault="00DD513A" w:rsidP="005A72D7">
            <w:pPr>
              <w:rPr>
                <w:b/>
              </w:rPr>
            </w:pPr>
            <w:r w:rsidRPr="00DD513A">
              <w:rPr>
                <w:b/>
              </w:rPr>
              <w:t>Contact D</w:t>
            </w:r>
            <w:r w:rsidR="00C028D8" w:rsidRPr="00DD513A">
              <w:rPr>
                <w:b/>
              </w:rPr>
              <w:t>etails</w:t>
            </w:r>
          </w:p>
        </w:tc>
        <w:tc>
          <w:tcPr>
            <w:tcW w:w="1081" w:type="dxa"/>
            <w:gridSpan w:val="5"/>
          </w:tcPr>
          <w:p w:rsidR="00C028D8" w:rsidRDefault="00C028D8" w:rsidP="005A72D7">
            <w:r>
              <w:t>Phone</w:t>
            </w:r>
          </w:p>
        </w:tc>
        <w:tc>
          <w:tcPr>
            <w:tcW w:w="1843" w:type="dxa"/>
            <w:gridSpan w:val="5"/>
          </w:tcPr>
          <w:p w:rsidR="00C028D8" w:rsidRDefault="00C028D8" w:rsidP="005A72D7"/>
        </w:tc>
        <w:tc>
          <w:tcPr>
            <w:tcW w:w="1559" w:type="dxa"/>
            <w:gridSpan w:val="5"/>
          </w:tcPr>
          <w:p w:rsidR="00C028D8" w:rsidRDefault="00C028D8" w:rsidP="005A72D7">
            <w:r>
              <w:t>Email</w:t>
            </w:r>
          </w:p>
        </w:tc>
        <w:tc>
          <w:tcPr>
            <w:tcW w:w="2694" w:type="dxa"/>
            <w:gridSpan w:val="5"/>
          </w:tcPr>
          <w:p w:rsidR="00C028D8" w:rsidRDefault="00C028D8" w:rsidP="005A72D7"/>
        </w:tc>
      </w:tr>
      <w:tr w:rsidR="00480CF5" w:rsidTr="00F50D23">
        <w:tc>
          <w:tcPr>
            <w:tcW w:w="2033" w:type="dxa"/>
            <w:gridSpan w:val="4"/>
          </w:tcPr>
          <w:p w:rsidR="00480CF5" w:rsidRPr="00DD513A" w:rsidRDefault="00480CF5" w:rsidP="00920E1B">
            <w:pPr>
              <w:rPr>
                <w:b/>
              </w:rPr>
            </w:pPr>
            <w:r w:rsidRPr="00DD513A">
              <w:rPr>
                <w:b/>
              </w:rPr>
              <w:t xml:space="preserve">Work Reference </w:t>
            </w:r>
          </w:p>
        </w:tc>
        <w:tc>
          <w:tcPr>
            <w:tcW w:w="7177" w:type="dxa"/>
            <w:gridSpan w:val="20"/>
          </w:tcPr>
          <w:p w:rsidR="00480CF5" w:rsidRDefault="00480CF5" w:rsidP="005A72D7"/>
        </w:tc>
      </w:tr>
      <w:tr w:rsidR="00480CF5" w:rsidTr="005019FD">
        <w:tc>
          <w:tcPr>
            <w:tcW w:w="2033" w:type="dxa"/>
            <w:gridSpan w:val="4"/>
          </w:tcPr>
          <w:p w:rsidR="00480CF5" w:rsidRPr="00DD513A" w:rsidRDefault="00DD513A" w:rsidP="005A72D7">
            <w:pPr>
              <w:rPr>
                <w:b/>
              </w:rPr>
            </w:pPr>
            <w:r w:rsidRPr="00DD513A">
              <w:rPr>
                <w:b/>
              </w:rPr>
              <w:t>DM I</w:t>
            </w:r>
            <w:r w:rsidR="00480CF5" w:rsidRPr="00DD513A">
              <w:rPr>
                <w:b/>
              </w:rPr>
              <w:t xml:space="preserve">nformation </w:t>
            </w:r>
          </w:p>
        </w:tc>
        <w:tc>
          <w:tcPr>
            <w:tcW w:w="1081" w:type="dxa"/>
            <w:gridSpan w:val="5"/>
          </w:tcPr>
          <w:p w:rsidR="00480CF5" w:rsidRDefault="00480CF5" w:rsidP="005A72D7">
            <w:r>
              <w:t>DM Ref</w:t>
            </w:r>
          </w:p>
        </w:tc>
        <w:tc>
          <w:tcPr>
            <w:tcW w:w="1843" w:type="dxa"/>
            <w:gridSpan w:val="5"/>
          </w:tcPr>
          <w:p w:rsidR="00480CF5" w:rsidRDefault="00480CF5" w:rsidP="005A72D7"/>
        </w:tc>
        <w:tc>
          <w:tcPr>
            <w:tcW w:w="1559" w:type="dxa"/>
            <w:gridSpan w:val="5"/>
          </w:tcPr>
          <w:p w:rsidR="005451E1" w:rsidRDefault="005451E1" w:rsidP="005A72D7">
            <w:r>
              <w:t>DM Project Engineer / Technician</w:t>
            </w:r>
          </w:p>
        </w:tc>
        <w:tc>
          <w:tcPr>
            <w:tcW w:w="2694" w:type="dxa"/>
            <w:gridSpan w:val="5"/>
          </w:tcPr>
          <w:bookmarkStart w:id="0" w:name="_GoBack" w:displacedByCustomXml="next"/>
          <w:sdt>
            <w:sdtPr>
              <w:id w:val="180251088"/>
              <w:lock w:val="sdtLocked"/>
              <w:placeholder>
                <w:docPart w:val="8E0C7F1C68144D3EABA369F14EFF0DA1"/>
              </w:placeholder>
              <w:showingPlcHdr/>
              <w:dropDownList>
                <w:listItem w:value="Choose an item."/>
                <w:listItem w:displayText="Vicky Presland" w:value="Vicky Presland"/>
                <w:listItem w:displayText="John Ford" w:value="John Ford"/>
                <w:listItem w:displayText="Vince Coffey" w:value="Vince Coffey"/>
                <w:listItem w:displayText="Claire Fathers" w:value="Claire Fathers"/>
                <w:listItem w:displayText="Rob Lee" w:value="Rob Lee"/>
                <w:listItem w:displayText="Paul Bradford" w:value="Paul Bradford"/>
                <w:listItem w:displayText="Philip Hughes" w:value="Philip Hughes"/>
                <w:listItem w:displayText="Peter Morris" w:value="Peter Morris"/>
                <w:listItem w:displayText="Phil Hope" w:value="Phil Hope"/>
                <w:listItem w:displayText="Susan Anker" w:value="Susan Anker"/>
                <w:listItem w:displayText="Olivier Hours" w:value="Olivier Hours"/>
                <w:listItem w:displayText="Daniel Plumb" w:value="Daniel Plumb"/>
                <w:listItem w:displayText="Adjeley Dsane" w:value="Adjeley Dsane"/>
                <w:listItem w:displayText="David Benito" w:value="David Benito"/>
                <w:listItem w:displayText="Karen Jenkins" w:value="Karen Jenkins"/>
                <w:listItem w:displayText="Liam Compton" w:value="Liam Compton"/>
                <w:listItem w:displayText="Nathan Smart" w:value="Nathan Smart"/>
                <w:listItem w:displayText="Williams Kissiedu" w:value="Williams Kissiedu"/>
                <w:listItem w:displayText="Joanne Matthews" w:value="Joanne Matthews"/>
                <w:listItem w:displayText="Daniel Jackson" w:value="Daniel Jackson"/>
                <w:listItem w:displayText="Zaw Min-Tun" w:value="Zaw Min-Tun"/>
                <w:listItem w:displayText="Ryan Honis" w:value="Ryan Honis"/>
                <w:listItem w:displayText="Tawanda Nyamanza" w:value="Tawanda Nyamanza"/>
                <w:listItem w:displayText="Laura Pearse" w:value="Laura Pearse"/>
                <w:listItem w:displayText="Harry Parker" w:value="Harry Parker"/>
                <w:listItem w:displayText="Tilly Swan" w:value="Tilly Swan"/>
                <w:listItem w:displayText="Tim Olley" w:value="Tim Olley"/>
                <w:listItem w:displayText="Eirini Spyratou" w:value="Eirini Spyratou"/>
              </w:dropDownList>
            </w:sdtPr>
            <w:sdtEndPr/>
            <w:sdtContent>
              <w:p w:rsidR="007A29F9" w:rsidRPr="005451E1" w:rsidRDefault="00E30729" w:rsidP="005451E1">
                <w:r w:rsidRPr="008767AF">
                  <w:rPr>
                    <w:rStyle w:val="PlaceholderText"/>
                  </w:rPr>
                  <w:t>Choose an item.</w:t>
                </w:r>
              </w:p>
            </w:sdtContent>
          </w:sdt>
          <w:bookmarkEnd w:id="0" w:displacedByCustomXml="prev"/>
        </w:tc>
      </w:tr>
      <w:tr w:rsidR="00480CF5" w:rsidTr="00E240DA">
        <w:tc>
          <w:tcPr>
            <w:tcW w:w="9210" w:type="dxa"/>
            <w:gridSpan w:val="24"/>
          </w:tcPr>
          <w:p w:rsidR="00480CF5" w:rsidRPr="00DD513A" w:rsidRDefault="00480CF5" w:rsidP="005A72D7">
            <w:pPr>
              <w:rPr>
                <w:b/>
              </w:rPr>
            </w:pPr>
            <w:r w:rsidRPr="00DD513A">
              <w:rPr>
                <w:b/>
              </w:rPr>
              <w:t>Purpose (Mark as appropriate)</w:t>
            </w:r>
          </w:p>
        </w:tc>
      </w:tr>
      <w:tr w:rsidR="00480CF5" w:rsidTr="00E240DA">
        <w:tc>
          <w:tcPr>
            <w:tcW w:w="9210" w:type="dxa"/>
            <w:gridSpan w:val="24"/>
          </w:tcPr>
          <w:sdt>
            <w:sdtPr>
              <w:alias w:val="Purpose ( Mark as appropriate)"/>
              <w:tag w:val="Purpose ( Mark as appropriate)"/>
              <w:id w:val="-1533259126"/>
              <w:placeholder>
                <w:docPart w:val="2C1A3BDF1D4C4FDC9154690EAFBF8705"/>
              </w:placeholder>
              <w:showingPlcHdr/>
              <w:dropDownList>
                <w:listItem w:value="Choose an item."/>
                <w:listItem w:displayText="Initial Notice" w:value="Initial Notice"/>
                <w:listItem w:displayText="Confirmation Notice " w:value="Confirmation Notice "/>
                <w:listItem w:displayText="SA Response" w:value="SA Response"/>
                <w:listItem w:displayText="Cancellation" w:value="Cancellation"/>
                <w:listItem w:displayText="Start Notice" w:value="Start Notice"/>
                <w:listItem w:displayText="Stop Notice" w:value="Stop Notice"/>
                <w:listItem w:displayText="Revised Duration" w:value="Revised Duration"/>
                <w:listItem w:displayText="Other" w:value="Other"/>
              </w:dropDownList>
            </w:sdtPr>
            <w:sdtEndPr/>
            <w:sdtContent>
              <w:p w:rsidR="00480CF5" w:rsidRDefault="00480CF5" w:rsidP="005A72D7">
                <w:r w:rsidRPr="003403E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E240DA">
        <w:tc>
          <w:tcPr>
            <w:tcW w:w="9210" w:type="dxa"/>
            <w:gridSpan w:val="24"/>
          </w:tcPr>
          <w:p w:rsidR="00480CF5" w:rsidRPr="00DD513A" w:rsidRDefault="00480CF5" w:rsidP="005A72D7">
            <w:pPr>
              <w:rPr>
                <w:b/>
              </w:rPr>
            </w:pPr>
            <w:r w:rsidRPr="00DD513A">
              <w:rPr>
                <w:b/>
              </w:rPr>
              <w:t xml:space="preserve">Timing </w:t>
            </w:r>
          </w:p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 xml:space="preserve">Date of Issue </w:t>
            </w:r>
          </w:p>
          <w:p w:rsidR="00DD513A" w:rsidRDefault="00DD513A" w:rsidP="005A72D7">
            <w:r>
              <w:t>(DD/MM/YYYY)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1992" w:type="dxa"/>
            <w:gridSpan w:val="5"/>
          </w:tcPr>
          <w:p w:rsidR="00480CF5" w:rsidRDefault="00480CF5" w:rsidP="005A72D7">
            <w:r>
              <w:t>Time of issue (immediate only)</w:t>
            </w:r>
          </w:p>
        </w:tc>
        <w:tc>
          <w:tcPr>
            <w:tcW w:w="1463" w:type="dxa"/>
            <w:gridSpan w:val="4"/>
          </w:tcPr>
          <w:p w:rsidR="00480CF5" w:rsidRDefault="00480CF5" w:rsidP="005A72D7"/>
        </w:tc>
        <w:tc>
          <w:tcPr>
            <w:tcW w:w="1998" w:type="dxa"/>
            <w:gridSpan w:val="3"/>
          </w:tcPr>
          <w:p w:rsidR="00480CF5" w:rsidRDefault="00480CF5" w:rsidP="005A72D7"/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 xml:space="preserve">Expected Start Date 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2759" w:type="dxa"/>
            <w:gridSpan w:val="7"/>
          </w:tcPr>
          <w:p w:rsidR="00480CF5" w:rsidRDefault="00480CF5" w:rsidP="005A72D7">
            <w:r>
              <w:t xml:space="preserve">Expected Completion Date </w:t>
            </w:r>
          </w:p>
        </w:tc>
        <w:tc>
          <w:tcPr>
            <w:tcW w:w="2694" w:type="dxa"/>
            <w:gridSpan w:val="5"/>
          </w:tcPr>
          <w:p w:rsidR="00480CF5" w:rsidRDefault="00480CF5" w:rsidP="005A72D7"/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 xml:space="preserve">Actual Start 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2759" w:type="dxa"/>
            <w:gridSpan w:val="7"/>
          </w:tcPr>
          <w:p w:rsidR="00480CF5" w:rsidRDefault="00480CF5" w:rsidP="005A72D7">
            <w:r>
              <w:t>Revised Completion Date</w:t>
            </w:r>
          </w:p>
        </w:tc>
        <w:tc>
          <w:tcPr>
            <w:tcW w:w="2694" w:type="dxa"/>
            <w:gridSpan w:val="5"/>
          </w:tcPr>
          <w:p w:rsidR="00480CF5" w:rsidRDefault="00480CF5" w:rsidP="005A72D7"/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>Actual Stop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5453" w:type="dxa"/>
            <w:gridSpan w:val="12"/>
          </w:tcPr>
          <w:p w:rsidR="00480CF5" w:rsidRDefault="00480CF5" w:rsidP="005A72D7"/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Works Category </w:t>
            </w:r>
          </w:p>
        </w:tc>
      </w:tr>
      <w:tr w:rsidR="00630F44" w:rsidTr="00E240DA">
        <w:sdt>
          <w:sdtPr>
            <w:alias w:val="Works Category"/>
            <w:tag w:val="Works Category"/>
            <w:id w:val="-422874150"/>
            <w:placeholder>
              <w:docPart w:val="0C30C90E8BEB430BB6A68C0FB2D50F56"/>
            </w:placeholder>
            <w:showingPlcHdr/>
            <w:dropDownList>
              <w:listItem w:value="Choose an item."/>
              <w:listItem w:displayText="Emergency (2hrs After)" w:value="Emergency (2hrs After)"/>
              <w:listItem w:displayText="Urgent (2hrs After)" w:value="Urgent (2hrs After)"/>
              <w:listItem w:displayText="Minor (3 Days)" w:value="Minor (3 Days)"/>
              <w:listItem w:displayText="Standard (10 Days)" w:value="Standard (10 Days)"/>
              <w:listItem w:displayText="Major (3 Months)" w:value="Major (3 Months)"/>
            </w:dropDownList>
          </w:sdtPr>
          <w:sdtEndPr/>
          <w:sdtContent>
            <w:tc>
              <w:tcPr>
                <w:tcW w:w="9210" w:type="dxa"/>
                <w:gridSpan w:val="24"/>
              </w:tcPr>
              <w:p w:rsidR="00630F44" w:rsidRDefault="00630F44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Special Engineering Difficulty </w:t>
            </w:r>
            <w:r w:rsidR="004B30D4">
              <w:rPr>
                <w:b/>
              </w:rPr>
              <w:t>(SED)</w:t>
            </w:r>
          </w:p>
        </w:tc>
      </w:tr>
      <w:tr w:rsidR="00480CF5" w:rsidTr="005019FD">
        <w:tc>
          <w:tcPr>
            <w:tcW w:w="2547" w:type="dxa"/>
            <w:gridSpan w:val="8"/>
          </w:tcPr>
          <w:p w:rsidR="00480CF5" w:rsidRDefault="00480CF5" w:rsidP="005A72D7">
            <w:r>
              <w:t>Is SED involved (Yes/No)</w:t>
            </w:r>
          </w:p>
        </w:tc>
        <w:tc>
          <w:tcPr>
            <w:tcW w:w="1701" w:type="dxa"/>
            <w:gridSpan w:val="5"/>
          </w:tcPr>
          <w:p w:rsidR="00480CF5" w:rsidRDefault="00480CF5" w:rsidP="005A72D7"/>
        </w:tc>
        <w:tc>
          <w:tcPr>
            <w:tcW w:w="2964" w:type="dxa"/>
            <w:gridSpan w:val="8"/>
          </w:tcPr>
          <w:p w:rsidR="00480CF5" w:rsidRDefault="00480CF5" w:rsidP="005A72D7">
            <w:r>
              <w:t>If YES has the relevant authority approved the</w:t>
            </w:r>
            <w:r w:rsidR="00DD513A">
              <w:t xml:space="preserve"> work</w:t>
            </w:r>
            <w:r>
              <w:t>? (Yes/No)</w:t>
            </w:r>
          </w:p>
        </w:tc>
        <w:tc>
          <w:tcPr>
            <w:tcW w:w="1998" w:type="dxa"/>
            <w:gridSpan w:val="3"/>
          </w:tcPr>
          <w:p w:rsidR="00480CF5" w:rsidRDefault="00480CF5" w:rsidP="005A72D7"/>
        </w:tc>
      </w:tr>
      <w:tr w:rsidR="00E240DA" w:rsidTr="00E240DA">
        <w:tc>
          <w:tcPr>
            <w:tcW w:w="9210" w:type="dxa"/>
            <w:gridSpan w:val="24"/>
          </w:tcPr>
          <w:p w:rsidR="00E240DA" w:rsidRPr="00FD08A4" w:rsidRDefault="00E240DA" w:rsidP="005A72D7">
            <w:pPr>
              <w:rPr>
                <w:b/>
              </w:rPr>
            </w:pPr>
            <w:r w:rsidRPr="00FD08A4">
              <w:rPr>
                <w:b/>
              </w:rPr>
              <w:t xml:space="preserve">National Grid Reference </w:t>
            </w:r>
          </w:p>
        </w:tc>
      </w:tr>
      <w:tr w:rsidR="00F50D23" w:rsidTr="00E77521">
        <w:tc>
          <w:tcPr>
            <w:tcW w:w="1271" w:type="dxa"/>
          </w:tcPr>
          <w:p w:rsidR="00630F44" w:rsidRDefault="00630F44" w:rsidP="005A72D7">
            <w:r>
              <w:t>NGR Start</w:t>
            </w:r>
            <w:r w:rsidR="005019FD">
              <w:t xml:space="preserve"> (Easting, Northing)</w:t>
            </w:r>
          </w:p>
        </w:tc>
        <w:tc>
          <w:tcPr>
            <w:tcW w:w="425" w:type="dxa"/>
          </w:tcPr>
          <w:p w:rsidR="00630F44" w:rsidRDefault="00630F44" w:rsidP="005A72D7"/>
        </w:tc>
        <w:tc>
          <w:tcPr>
            <w:tcW w:w="426" w:type="dxa"/>
            <w:gridSpan w:val="4"/>
          </w:tcPr>
          <w:p w:rsidR="00630F44" w:rsidRDefault="00630F44" w:rsidP="005A72D7"/>
        </w:tc>
        <w:tc>
          <w:tcPr>
            <w:tcW w:w="425" w:type="dxa"/>
            <w:gridSpan w:val="2"/>
          </w:tcPr>
          <w:p w:rsidR="00630F44" w:rsidRDefault="00630F44" w:rsidP="005A72D7"/>
        </w:tc>
        <w:tc>
          <w:tcPr>
            <w:tcW w:w="567" w:type="dxa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850" w:type="dxa"/>
            <w:gridSpan w:val="2"/>
            <w:shd w:val="clear" w:color="auto" w:fill="000000" w:themeFill="text1"/>
          </w:tcPr>
          <w:p w:rsidR="00630F44" w:rsidRPr="00F50D23" w:rsidRDefault="00630F44" w:rsidP="005A72D7">
            <w:pPr>
              <w:rPr>
                <w:highlight w:val="darkRed"/>
              </w:rPr>
            </w:pPr>
          </w:p>
        </w:tc>
        <w:tc>
          <w:tcPr>
            <w:tcW w:w="709" w:type="dxa"/>
            <w:gridSpan w:val="3"/>
          </w:tcPr>
          <w:p w:rsidR="00630F44" w:rsidRDefault="00630F44" w:rsidP="005A72D7"/>
        </w:tc>
        <w:tc>
          <w:tcPr>
            <w:tcW w:w="709" w:type="dxa"/>
          </w:tcPr>
          <w:p w:rsidR="00630F44" w:rsidRDefault="00630F44" w:rsidP="005A72D7"/>
        </w:tc>
        <w:tc>
          <w:tcPr>
            <w:tcW w:w="696" w:type="dxa"/>
            <w:gridSpan w:val="2"/>
          </w:tcPr>
          <w:p w:rsidR="00630F44" w:rsidRDefault="00630F44" w:rsidP="005A72D7"/>
        </w:tc>
        <w:tc>
          <w:tcPr>
            <w:tcW w:w="712" w:type="dxa"/>
          </w:tcPr>
          <w:p w:rsidR="00630F44" w:rsidRDefault="00630F44" w:rsidP="005A72D7"/>
        </w:tc>
        <w:tc>
          <w:tcPr>
            <w:tcW w:w="635" w:type="dxa"/>
          </w:tcPr>
          <w:p w:rsidR="00630F44" w:rsidRDefault="00630F44" w:rsidP="005A72D7"/>
        </w:tc>
        <w:tc>
          <w:tcPr>
            <w:tcW w:w="651" w:type="dxa"/>
          </w:tcPr>
          <w:p w:rsidR="00630F44" w:rsidRDefault="00630F44" w:rsidP="005A72D7"/>
        </w:tc>
      </w:tr>
      <w:tr w:rsidR="00F50D23" w:rsidTr="00E77521">
        <w:tc>
          <w:tcPr>
            <w:tcW w:w="1271" w:type="dxa"/>
          </w:tcPr>
          <w:p w:rsidR="00630F44" w:rsidRDefault="00630F44" w:rsidP="005A72D7">
            <w:r>
              <w:t>NGR Finish</w:t>
            </w:r>
            <w:r w:rsidR="005019FD">
              <w:t xml:space="preserve"> (Easting, Northing)</w:t>
            </w:r>
          </w:p>
        </w:tc>
        <w:tc>
          <w:tcPr>
            <w:tcW w:w="425" w:type="dxa"/>
          </w:tcPr>
          <w:p w:rsidR="00630F44" w:rsidRDefault="00630F44" w:rsidP="005A72D7"/>
        </w:tc>
        <w:tc>
          <w:tcPr>
            <w:tcW w:w="426" w:type="dxa"/>
            <w:gridSpan w:val="4"/>
          </w:tcPr>
          <w:p w:rsidR="00630F44" w:rsidRDefault="00630F44" w:rsidP="005A72D7"/>
        </w:tc>
        <w:tc>
          <w:tcPr>
            <w:tcW w:w="425" w:type="dxa"/>
            <w:gridSpan w:val="2"/>
          </w:tcPr>
          <w:p w:rsidR="00630F44" w:rsidRDefault="00630F44" w:rsidP="005A72D7"/>
        </w:tc>
        <w:tc>
          <w:tcPr>
            <w:tcW w:w="567" w:type="dxa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850" w:type="dxa"/>
            <w:gridSpan w:val="2"/>
            <w:shd w:val="clear" w:color="auto" w:fill="000000" w:themeFill="text1"/>
          </w:tcPr>
          <w:p w:rsidR="00630F44" w:rsidRPr="00F50D23" w:rsidRDefault="00630F44" w:rsidP="005A72D7">
            <w:pPr>
              <w:rPr>
                <w:highlight w:val="darkRed"/>
              </w:rPr>
            </w:pPr>
          </w:p>
        </w:tc>
        <w:tc>
          <w:tcPr>
            <w:tcW w:w="709" w:type="dxa"/>
            <w:gridSpan w:val="3"/>
          </w:tcPr>
          <w:p w:rsidR="00630F44" w:rsidRDefault="00630F44" w:rsidP="005A72D7"/>
        </w:tc>
        <w:tc>
          <w:tcPr>
            <w:tcW w:w="709" w:type="dxa"/>
          </w:tcPr>
          <w:p w:rsidR="00630F44" w:rsidRDefault="00630F44" w:rsidP="005A72D7"/>
        </w:tc>
        <w:tc>
          <w:tcPr>
            <w:tcW w:w="696" w:type="dxa"/>
            <w:gridSpan w:val="2"/>
          </w:tcPr>
          <w:p w:rsidR="00630F44" w:rsidRDefault="00630F44" w:rsidP="005A72D7"/>
        </w:tc>
        <w:tc>
          <w:tcPr>
            <w:tcW w:w="712" w:type="dxa"/>
          </w:tcPr>
          <w:p w:rsidR="00630F44" w:rsidRDefault="00630F44" w:rsidP="005A72D7"/>
        </w:tc>
        <w:tc>
          <w:tcPr>
            <w:tcW w:w="635" w:type="dxa"/>
          </w:tcPr>
          <w:p w:rsidR="00630F44" w:rsidRDefault="00630F44" w:rsidP="005A72D7"/>
        </w:tc>
        <w:tc>
          <w:tcPr>
            <w:tcW w:w="651" w:type="dxa"/>
          </w:tcPr>
          <w:p w:rsidR="00630F44" w:rsidRDefault="00630F44" w:rsidP="005A72D7"/>
        </w:tc>
      </w:tr>
      <w:tr w:rsidR="00480CF5" w:rsidTr="00F50D23">
        <w:tc>
          <w:tcPr>
            <w:tcW w:w="2547" w:type="dxa"/>
            <w:gridSpan w:val="8"/>
          </w:tcPr>
          <w:p w:rsidR="00480CF5" w:rsidRPr="00FD08A4" w:rsidRDefault="004B30D4" w:rsidP="005A72D7">
            <w:pPr>
              <w:rPr>
                <w:b/>
              </w:rPr>
            </w:pPr>
            <w:r>
              <w:rPr>
                <w:b/>
              </w:rPr>
              <w:t>Type</w:t>
            </w:r>
            <w:r w:rsidR="00480CF5" w:rsidRPr="00FD08A4">
              <w:rPr>
                <w:b/>
              </w:rPr>
              <w:t xml:space="preserve"> of Work</w:t>
            </w:r>
          </w:p>
          <w:p w:rsidR="00480CF5" w:rsidRDefault="004B30D4" w:rsidP="00F50D23">
            <w:r>
              <w:rPr>
                <w:b/>
              </w:rPr>
              <w:t>(i</w:t>
            </w:r>
            <w:r w:rsidR="00480CF5" w:rsidRPr="00FD08A4">
              <w:rPr>
                <w:b/>
              </w:rPr>
              <w:t>.e. Section 50, Section 278, works with no excavation</w:t>
            </w:r>
            <w:r w:rsidR="00E30729" w:rsidRPr="00FD08A4">
              <w:rPr>
                <w:b/>
              </w:rPr>
              <w:t>, Section 184</w:t>
            </w:r>
            <w:r w:rsidR="00F50D23">
              <w:rPr>
                <w:b/>
              </w:rPr>
              <w:t>,</w:t>
            </w:r>
            <w:r w:rsidR="00E30729" w:rsidRPr="00FD08A4">
              <w:rPr>
                <w:b/>
              </w:rPr>
              <w:t xml:space="preserve"> work permit</w:t>
            </w:r>
            <w:r w:rsidR="00480CF5" w:rsidRPr="00FD08A4">
              <w:rPr>
                <w:b/>
              </w:rPr>
              <w:t>)</w:t>
            </w:r>
            <w:r w:rsidR="00480CF5">
              <w:t xml:space="preserve"> </w:t>
            </w:r>
          </w:p>
        </w:tc>
        <w:tc>
          <w:tcPr>
            <w:tcW w:w="6663" w:type="dxa"/>
            <w:gridSpan w:val="16"/>
          </w:tcPr>
          <w:p w:rsidR="00480CF5" w:rsidRDefault="00480CF5" w:rsidP="005A72D7"/>
        </w:tc>
      </w:tr>
      <w:tr w:rsidR="00480CF5" w:rsidTr="00F50D23">
        <w:trPr>
          <w:trHeight w:val="788"/>
        </w:trPr>
        <w:tc>
          <w:tcPr>
            <w:tcW w:w="2547" w:type="dxa"/>
            <w:gridSpan w:val="8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Description of works </w:t>
            </w:r>
          </w:p>
        </w:tc>
        <w:tc>
          <w:tcPr>
            <w:tcW w:w="6663" w:type="dxa"/>
            <w:gridSpan w:val="16"/>
          </w:tcPr>
          <w:p w:rsidR="00480CF5" w:rsidRDefault="00480CF5" w:rsidP="005A72D7"/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Site Location details (all these boxes are mandatory)</w:t>
            </w:r>
          </w:p>
        </w:tc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House No/Name</w:t>
            </w:r>
          </w:p>
        </w:tc>
        <w:tc>
          <w:tcPr>
            <w:tcW w:w="7038" w:type="dxa"/>
            <w:gridSpan w:val="17"/>
          </w:tcPr>
          <w:p w:rsidR="00480CF5" w:rsidRDefault="00480CF5" w:rsidP="005A72D7"/>
        </w:tc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Street Name</w:t>
            </w:r>
          </w:p>
        </w:tc>
        <w:tc>
          <w:tcPr>
            <w:tcW w:w="7038" w:type="dxa"/>
            <w:gridSpan w:val="17"/>
          </w:tcPr>
          <w:p w:rsidR="00480CF5" w:rsidRDefault="00480CF5" w:rsidP="005A72D7"/>
        </w:tc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District</w:t>
            </w:r>
          </w:p>
        </w:tc>
        <w:sdt>
          <w:sdtPr>
            <w:alias w:val="Districts"/>
            <w:tag w:val="Dustricts"/>
            <w:id w:val="365184703"/>
            <w:placeholder>
              <w:docPart w:val="1C11116BA5724ADF9028AA2714EB17E5"/>
            </w:placeholder>
            <w:showingPlcHdr/>
            <w:dropDownList>
              <w:listItem w:value="Choose an item."/>
              <w:listItem w:displayText="Braintree" w:value="Braintree"/>
              <w:listItem w:displayText="Colchester" w:value="Colchester"/>
              <w:listItem w:displayText="Chelmsford" w:value="Chelmsford"/>
              <w:listItem w:displayText="Brentwood" w:value="Brentwood"/>
              <w:listItem w:displayText="Basildon" w:value="Basildon"/>
              <w:listItem w:displayText="Rochford" w:value="Rochford"/>
              <w:listItem w:displayText="Epping" w:value="Epping"/>
              <w:listItem w:displayText="Uttlesford" w:value="Uttlesford"/>
              <w:listItem w:displayText="Tendring" w:value="Tendring"/>
              <w:listItem w:displayText="Maldon" w:value="Maldon"/>
              <w:listItem w:displayText="Castle Point" w:value="Castle Point"/>
              <w:listItem w:displayText="Harlow" w:value="Harlow"/>
            </w:dropDownList>
          </w:sdtPr>
          <w:sdtEndPr/>
          <w:sdtContent>
            <w:tc>
              <w:tcPr>
                <w:tcW w:w="7038" w:type="dxa"/>
                <w:gridSpan w:val="17"/>
              </w:tcPr>
              <w:p w:rsidR="00480CF5" w:rsidRDefault="00E30729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Postcode</w:t>
            </w:r>
          </w:p>
        </w:tc>
        <w:tc>
          <w:tcPr>
            <w:tcW w:w="7038" w:type="dxa"/>
            <w:gridSpan w:val="17"/>
          </w:tcPr>
          <w:p w:rsidR="00480CF5" w:rsidRDefault="00480CF5" w:rsidP="005A72D7"/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Traffic Management </w:t>
            </w:r>
          </w:p>
        </w:tc>
      </w:tr>
      <w:tr w:rsidR="00480CF5" w:rsidTr="00E240DA">
        <w:tc>
          <w:tcPr>
            <w:tcW w:w="9210" w:type="dxa"/>
            <w:gridSpan w:val="24"/>
          </w:tcPr>
          <w:sdt>
            <w:sdtPr>
              <w:alias w:val="Traffic Management "/>
              <w:tag w:val="Traffic Management "/>
              <w:id w:val="1208226926"/>
              <w:placeholder>
                <w:docPart w:val="8E28CDC1CFFA4D689B2DC223BCFA63CA"/>
              </w:placeholder>
              <w:showingPlcHdr/>
              <w:dropDownList>
                <w:listItem w:value="Choose an item."/>
                <w:listItem w:displayText="SLG (Signing, Lighting and Guarding)" w:value="SLG (Signing, Lighting and Guarding)"/>
                <w:listItem w:displayText="Give &amp; Take" w:value="Give &amp; Take"/>
                <w:listItem w:displayText="Priority Signs" w:value="Priority Signs"/>
                <w:listItem w:displayText="2 Way Lights" w:value="2 Way Lights"/>
                <w:listItem w:displayText="Multi-Way Lights" w:value="Multi-Way Lights"/>
                <w:listItem w:displayText="Stop/Go" w:value="Stop/Go"/>
                <w:listItem w:displayText="Lane Closure" w:value="Lane Closure"/>
                <w:listItem w:displayText="Road Closure" w:value="Road Closure"/>
              </w:dropDownList>
            </w:sdtPr>
            <w:sdtEndPr/>
            <w:sdtContent>
              <w:p w:rsidR="00480CF5" w:rsidRDefault="00480CF5" w:rsidP="005A72D7">
                <w:r w:rsidRPr="003403E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915DBC">
            <w:pPr>
              <w:rPr>
                <w:b/>
              </w:rPr>
            </w:pPr>
            <w:r w:rsidRPr="00FD08A4">
              <w:rPr>
                <w:b/>
              </w:rPr>
              <w:t xml:space="preserve">Development Management </w:t>
            </w:r>
            <w:r w:rsidR="00915DBC">
              <w:rPr>
                <w:b/>
              </w:rPr>
              <w:t xml:space="preserve">Review </w:t>
            </w:r>
          </w:p>
        </w:tc>
      </w:tr>
      <w:tr w:rsidR="00480CF5" w:rsidTr="00F50D23">
        <w:tc>
          <w:tcPr>
            <w:tcW w:w="1720" w:type="dxa"/>
            <w:gridSpan w:val="3"/>
          </w:tcPr>
          <w:p w:rsidR="00480CF5" w:rsidRPr="004B30D4" w:rsidRDefault="00001562" w:rsidP="005A72D7">
            <w:pPr>
              <w:rPr>
                <w:b/>
              </w:rPr>
            </w:pPr>
            <w:r>
              <w:rPr>
                <w:b/>
              </w:rPr>
              <w:t xml:space="preserve">Reviewed </w:t>
            </w:r>
          </w:p>
        </w:tc>
        <w:tc>
          <w:tcPr>
            <w:tcW w:w="1731" w:type="dxa"/>
            <w:gridSpan w:val="7"/>
          </w:tcPr>
          <w:p w:rsidR="00480CF5" w:rsidRDefault="00480CF5" w:rsidP="005A72D7">
            <w:r>
              <w:t>Yes</w:t>
            </w:r>
          </w:p>
        </w:tc>
        <w:tc>
          <w:tcPr>
            <w:tcW w:w="1728" w:type="dxa"/>
            <w:gridSpan w:val="6"/>
          </w:tcPr>
          <w:p w:rsidR="00480CF5" w:rsidRDefault="00480CF5" w:rsidP="005A72D7"/>
        </w:tc>
        <w:tc>
          <w:tcPr>
            <w:tcW w:w="1714" w:type="dxa"/>
            <w:gridSpan w:val="4"/>
          </w:tcPr>
          <w:p w:rsidR="00480CF5" w:rsidRDefault="00480CF5" w:rsidP="005A72D7">
            <w:r>
              <w:t xml:space="preserve">No </w:t>
            </w:r>
          </w:p>
        </w:tc>
        <w:tc>
          <w:tcPr>
            <w:tcW w:w="2317" w:type="dxa"/>
            <w:gridSpan w:val="4"/>
          </w:tcPr>
          <w:p w:rsidR="00480CF5" w:rsidRDefault="00480CF5" w:rsidP="005A72D7"/>
        </w:tc>
      </w:tr>
      <w:tr w:rsidR="00480CF5" w:rsidTr="005019FD">
        <w:tc>
          <w:tcPr>
            <w:tcW w:w="1720" w:type="dxa"/>
            <w:gridSpan w:val="3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lastRenderedPageBreak/>
              <w:t>Name</w:t>
            </w:r>
          </w:p>
        </w:tc>
        <w:tc>
          <w:tcPr>
            <w:tcW w:w="2528" w:type="dxa"/>
            <w:gridSpan w:val="10"/>
          </w:tcPr>
          <w:p w:rsidR="00480CF5" w:rsidRDefault="00480CF5" w:rsidP="005A72D7"/>
        </w:tc>
        <w:tc>
          <w:tcPr>
            <w:tcW w:w="1559" w:type="dxa"/>
            <w:gridSpan w:val="5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Date</w:t>
            </w:r>
          </w:p>
        </w:tc>
        <w:tc>
          <w:tcPr>
            <w:tcW w:w="3403" w:type="dxa"/>
            <w:gridSpan w:val="6"/>
          </w:tcPr>
          <w:p w:rsidR="00480CF5" w:rsidRDefault="00480CF5" w:rsidP="005A72D7"/>
        </w:tc>
      </w:tr>
    </w:tbl>
    <w:p w:rsidR="00A21885" w:rsidRPr="005571E8" w:rsidRDefault="00A21885" w:rsidP="00114115"/>
    <w:sectPr w:rsidR="00A21885" w:rsidRPr="005571E8" w:rsidSect="00114115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EC" w:rsidRDefault="00B675EC" w:rsidP="00B675EC">
      <w:pPr>
        <w:spacing w:after="0" w:line="240" w:lineRule="auto"/>
      </w:pPr>
      <w:r>
        <w:separator/>
      </w:r>
    </w:p>
  </w:endnote>
  <w:endnote w:type="continuationSeparator" w:id="0">
    <w:p w:rsidR="00B675EC" w:rsidRDefault="00B675EC" w:rsidP="00B6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EC" w:rsidRDefault="00B675EC" w:rsidP="00B675EC">
      <w:pPr>
        <w:spacing w:after="0" w:line="240" w:lineRule="auto"/>
      </w:pPr>
      <w:r>
        <w:separator/>
      </w:r>
    </w:p>
  </w:footnote>
  <w:footnote w:type="continuationSeparator" w:id="0">
    <w:p w:rsidR="00B675EC" w:rsidRDefault="00B675EC" w:rsidP="00B6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EC" w:rsidRDefault="00B675EC">
    <w:pPr>
      <w:pStyle w:val="Header"/>
    </w:pPr>
    <w:r>
      <w:t xml:space="preserve">Revised </w:t>
    </w:r>
    <w:r w:rsidR="004A120B">
      <w:t>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C5E"/>
    <w:multiLevelType w:val="hybridMultilevel"/>
    <w:tmpl w:val="7F2C1F9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D5D"/>
    <w:multiLevelType w:val="hybridMultilevel"/>
    <w:tmpl w:val="5B0EBEC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61B8C"/>
    <w:multiLevelType w:val="hybridMultilevel"/>
    <w:tmpl w:val="EEF8237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196"/>
    <w:multiLevelType w:val="hybridMultilevel"/>
    <w:tmpl w:val="F92EFF22"/>
    <w:lvl w:ilvl="0" w:tplc="32EE27D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5295"/>
    <w:multiLevelType w:val="hybridMultilevel"/>
    <w:tmpl w:val="D58E5DE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06AB8"/>
    <w:multiLevelType w:val="hybridMultilevel"/>
    <w:tmpl w:val="03589134"/>
    <w:lvl w:ilvl="0" w:tplc="E7228C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5A0551"/>
    <w:multiLevelType w:val="hybridMultilevel"/>
    <w:tmpl w:val="2FB0036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6266"/>
    <w:multiLevelType w:val="hybridMultilevel"/>
    <w:tmpl w:val="A16E6092"/>
    <w:lvl w:ilvl="0" w:tplc="32EE27D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56"/>
    <w:rsid w:val="00001562"/>
    <w:rsid w:val="00023336"/>
    <w:rsid w:val="00052C0C"/>
    <w:rsid w:val="00094227"/>
    <w:rsid w:val="00114115"/>
    <w:rsid w:val="00132360"/>
    <w:rsid w:val="00145AE6"/>
    <w:rsid w:val="001540BC"/>
    <w:rsid w:val="00182C9C"/>
    <w:rsid w:val="001D1C83"/>
    <w:rsid w:val="002A1811"/>
    <w:rsid w:val="0043746E"/>
    <w:rsid w:val="00475384"/>
    <w:rsid w:val="00480CF5"/>
    <w:rsid w:val="004A120B"/>
    <w:rsid w:val="004A1B56"/>
    <w:rsid w:val="004A6CBB"/>
    <w:rsid w:val="004B30D4"/>
    <w:rsid w:val="004C0533"/>
    <w:rsid w:val="005019FD"/>
    <w:rsid w:val="0053099E"/>
    <w:rsid w:val="005451E1"/>
    <w:rsid w:val="005571E8"/>
    <w:rsid w:val="0056602E"/>
    <w:rsid w:val="005A72D7"/>
    <w:rsid w:val="005B0FB2"/>
    <w:rsid w:val="005F4E71"/>
    <w:rsid w:val="00630F44"/>
    <w:rsid w:val="00634992"/>
    <w:rsid w:val="00685F93"/>
    <w:rsid w:val="006B02BE"/>
    <w:rsid w:val="00760291"/>
    <w:rsid w:val="0079158B"/>
    <w:rsid w:val="007A29F9"/>
    <w:rsid w:val="0080358B"/>
    <w:rsid w:val="00823A81"/>
    <w:rsid w:val="008A1417"/>
    <w:rsid w:val="008C3132"/>
    <w:rsid w:val="00915DBC"/>
    <w:rsid w:val="0095361A"/>
    <w:rsid w:val="00957DA1"/>
    <w:rsid w:val="00985896"/>
    <w:rsid w:val="009A43F4"/>
    <w:rsid w:val="009E4AAA"/>
    <w:rsid w:val="00A21885"/>
    <w:rsid w:val="00A365D9"/>
    <w:rsid w:val="00B02F42"/>
    <w:rsid w:val="00B675EC"/>
    <w:rsid w:val="00B90C9D"/>
    <w:rsid w:val="00BF0C74"/>
    <w:rsid w:val="00C028D8"/>
    <w:rsid w:val="00C559E2"/>
    <w:rsid w:val="00D123F7"/>
    <w:rsid w:val="00D12B8C"/>
    <w:rsid w:val="00D40633"/>
    <w:rsid w:val="00DD513A"/>
    <w:rsid w:val="00E240DA"/>
    <w:rsid w:val="00E30729"/>
    <w:rsid w:val="00E720A0"/>
    <w:rsid w:val="00E72B7F"/>
    <w:rsid w:val="00E77521"/>
    <w:rsid w:val="00E84FE2"/>
    <w:rsid w:val="00EA77FA"/>
    <w:rsid w:val="00ED5139"/>
    <w:rsid w:val="00F50D23"/>
    <w:rsid w:val="00F84B8D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0B47C-31B4-471E-9A69-9589ED6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DA1"/>
    <w:pPr>
      <w:ind w:left="720"/>
      <w:contextualSpacing/>
    </w:pPr>
  </w:style>
  <w:style w:type="table" w:styleId="TableGrid">
    <w:name w:val="Table Grid"/>
    <w:basedOn w:val="TableNormal"/>
    <w:uiPriority w:val="59"/>
    <w:rsid w:val="00C0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7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0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EC"/>
  </w:style>
  <w:style w:type="paragraph" w:styleId="Footer">
    <w:name w:val="footer"/>
    <w:basedOn w:val="Normal"/>
    <w:link w:val="FooterChar"/>
    <w:uiPriority w:val="99"/>
    <w:unhideWhenUsed/>
    <w:rsid w:val="00B6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.BusMan@essexhighway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1A3BDF1D4C4FDC9154690EAFBF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08D1-651A-48B1-B5B2-9A4E551EDB07}"/>
      </w:docPartPr>
      <w:docPartBody>
        <w:p w:rsidR="001B573E" w:rsidRDefault="00C730A2" w:rsidP="00C730A2">
          <w:pPr>
            <w:pStyle w:val="2C1A3BDF1D4C4FDC9154690EAFBF87056"/>
          </w:pPr>
          <w:r w:rsidRPr="003403EE">
            <w:rPr>
              <w:rStyle w:val="PlaceholderText"/>
            </w:rPr>
            <w:t>Choose an item.</w:t>
          </w:r>
        </w:p>
      </w:docPartBody>
    </w:docPart>
    <w:docPart>
      <w:docPartPr>
        <w:name w:val="8E28CDC1CFFA4D689B2DC223BCFA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FFE8-C867-4885-A598-7FAAD217E434}"/>
      </w:docPartPr>
      <w:docPartBody>
        <w:p w:rsidR="001B573E" w:rsidRDefault="00C730A2" w:rsidP="00C730A2">
          <w:pPr>
            <w:pStyle w:val="8E28CDC1CFFA4D689B2DC223BCFA63CA6"/>
          </w:pPr>
          <w:r w:rsidRPr="003403EE">
            <w:rPr>
              <w:rStyle w:val="PlaceholderText"/>
            </w:rPr>
            <w:t>Choose an item.</w:t>
          </w:r>
        </w:p>
      </w:docPartBody>
    </w:docPart>
    <w:docPart>
      <w:docPartPr>
        <w:name w:val="8E0C7F1C68144D3EABA369F14EFF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D57A-381A-489B-B72A-38C2FBABF457}"/>
      </w:docPartPr>
      <w:docPartBody>
        <w:p w:rsidR="00260624" w:rsidRDefault="00C730A2" w:rsidP="00C730A2">
          <w:pPr>
            <w:pStyle w:val="8E0C7F1C68144D3EABA369F14EFF0DA15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0C30C90E8BEB430BB6A68C0FB2D5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5750-25EC-4A12-8422-1E02A7CF09F5}"/>
      </w:docPartPr>
      <w:docPartBody>
        <w:p w:rsidR="00260624" w:rsidRDefault="00C730A2" w:rsidP="00C730A2">
          <w:pPr>
            <w:pStyle w:val="0C30C90E8BEB430BB6A68C0FB2D50F565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1C11116BA5724ADF9028AA2714EB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0C5C-BF6A-4B71-8CFD-7676E7EFD73A}"/>
      </w:docPartPr>
      <w:docPartBody>
        <w:p w:rsidR="00260624" w:rsidRDefault="00C730A2" w:rsidP="00C730A2">
          <w:pPr>
            <w:pStyle w:val="1C11116BA5724ADF9028AA2714EB17E55"/>
          </w:pPr>
          <w:r w:rsidRPr="008767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F2D"/>
    <w:rsid w:val="001111D7"/>
    <w:rsid w:val="001B573E"/>
    <w:rsid w:val="00260624"/>
    <w:rsid w:val="002A5680"/>
    <w:rsid w:val="0050248D"/>
    <w:rsid w:val="009C4E99"/>
    <w:rsid w:val="00BA0CA6"/>
    <w:rsid w:val="00C730A2"/>
    <w:rsid w:val="00C82A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0A2"/>
    <w:rPr>
      <w:color w:val="808080"/>
    </w:rPr>
  </w:style>
  <w:style w:type="paragraph" w:customStyle="1" w:styleId="6CBFB2AE36F24AA09C8FE23E4183B373">
    <w:name w:val="6CBFB2AE36F24AA09C8FE23E4183B373"/>
    <w:rsid w:val="00FF7F2D"/>
  </w:style>
  <w:style w:type="paragraph" w:customStyle="1" w:styleId="7A10B0C9772345519838C2A02A4A4C9E">
    <w:name w:val="7A10B0C9772345519838C2A02A4A4C9E"/>
    <w:rsid w:val="00FF7F2D"/>
    <w:rPr>
      <w:rFonts w:eastAsiaTheme="minorHAnsi"/>
      <w:lang w:eastAsia="en-US"/>
    </w:rPr>
  </w:style>
  <w:style w:type="paragraph" w:customStyle="1" w:styleId="1B12B6316801495093E249305DF493CB">
    <w:name w:val="1B12B6316801495093E249305DF493CB"/>
    <w:rsid w:val="00FF7F2D"/>
  </w:style>
  <w:style w:type="paragraph" w:customStyle="1" w:styleId="1D7134DF3C0D4615800B6481AB3149BA">
    <w:name w:val="1D7134DF3C0D4615800B6481AB3149BA"/>
    <w:rsid w:val="00FF7F2D"/>
  </w:style>
  <w:style w:type="paragraph" w:customStyle="1" w:styleId="2C4E9F96F2E84D7F8122EE7EA2D4EF73">
    <w:name w:val="2C4E9F96F2E84D7F8122EE7EA2D4EF73"/>
    <w:rsid w:val="00FF7F2D"/>
  </w:style>
  <w:style w:type="paragraph" w:customStyle="1" w:styleId="932D041B38A54F77A9B51A5A4D00301D">
    <w:name w:val="932D041B38A54F77A9B51A5A4D00301D"/>
    <w:rsid w:val="00FF7F2D"/>
  </w:style>
  <w:style w:type="paragraph" w:customStyle="1" w:styleId="2C1A3BDF1D4C4FDC9154690EAFBF8705">
    <w:name w:val="2C1A3BDF1D4C4FDC9154690EAFBF8705"/>
    <w:rsid w:val="00FF7F2D"/>
  </w:style>
  <w:style w:type="paragraph" w:customStyle="1" w:styleId="8E28CDC1CFFA4D689B2DC223BCFA63CA">
    <w:name w:val="8E28CDC1CFFA4D689B2DC223BCFA63CA"/>
    <w:rsid w:val="00FF7F2D"/>
  </w:style>
  <w:style w:type="paragraph" w:customStyle="1" w:styleId="EEE125D5540E4259AC5257067DE1CB89">
    <w:name w:val="EEE125D5540E4259AC5257067DE1CB89"/>
    <w:rsid w:val="001111D7"/>
  </w:style>
  <w:style w:type="paragraph" w:customStyle="1" w:styleId="D1AE006E427D4B198949D7401BC526CB">
    <w:name w:val="D1AE006E427D4B198949D7401BC526CB"/>
    <w:rsid w:val="001111D7"/>
  </w:style>
  <w:style w:type="paragraph" w:customStyle="1" w:styleId="90A2622A8E8348518387266456812943">
    <w:name w:val="90A2622A8E8348518387266456812943"/>
    <w:rsid w:val="001111D7"/>
  </w:style>
  <w:style w:type="paragraph" w:customStyle="1" w:styleId="E4DD6E603A8D4C38A65D1BBF6E3D650D">
    <w:name w:val="E4DD6E603A8D4C38A65D1BBF6E3D650D"/>
    <w:rsid w:val="001111D7"/>
  </w:style>
  <w:style w:type="paragraph" w:customStyle="1" w:styleId="D056FE59C4B24827A2830899C48A1E6C">
    <w:name w:val="D056FE59C4B24827A2830899C48A1E6C"/>
    <w:rsid w:val="001111D7"/>
  </w:style>
  <w:style w:type="paragraph" w:customStyle="1" w:styleId="ABD500017C064F639416207E1101BFD5">
    <w:name w:val="ABD500017C064F639416207E1101BFD5"/>
    <w:rsid w:val="001111D7"/>
  </w:style>
  <w:style w:type="paragraph" w:customStyle="1" w:styleId="42CF193E90844765AE41AAD6DA2CFA6A">
    <w:name w:val="42CF193E90844765AE41AAD6DA2CFA6A"/>
    <w:rsid w:val="001111D7"/>
  </w:style>
  <w:style w:type="paragraph" w:customStyle="1" w:styleId="8E0C7F1C68144D3EABA369F14EFF0DA1">
    <w:name w:val="8E0C7F1C68144D3EABA369F14EFF0DA1"/>
    <w:rsid w:val="001111D7"/>
    <w:rPr>
      <w:rFonts w:eastAsiaTheme="minorHAnsi"/>
      <w:lang w:eastAsia="en-US"/>
    </w:rPr>
  </w:style>
  <w:style w:type="paragraph" w:customStyle="1" w:styleId="2C1A3BDF1D4C4FDC9154690EAFBF87051">
    <w:name w:val="2C1A3BDF1D4C4FDC9154690EAFBF87051"/>
    <w:rsid w:val="001111D7"/>
    <w:rPr>
      <w:rFonts w:eastAsiaTheme="minorHAnsi"/>
      <w:lang w:eastAsia="en-US"/>
    </w:rPr>
  </w:style>
  <w:style w:type="paragraph" w:customStyle="1" w:styleId="0C30C90E8BEB430BB6A68C0FB2D50F56">
    <w:name w:val="0C30C90E8BEB430BB6A68C0FB2D50F56"/>
    <w:rsid w:val="001111D7"/>
    <w:rPr>
      <w:rFonts w:eastAsiaTheme="minorHAnsi"/>
      <w:lang w:eastAsia="en-US"/>
    </w:rPr>
  </w:style>
  <w:style w:type="paragraph" w:customStyle="1" w:styleId="7A1BAC4FF2D54AECA658A5DEF4911EF9">
    <w:name w:val="7A1BAC4FF2D54AECA658A5DEF4911EF9"/>
    <w:rsid w:val="001111D7"/>
    <w:rPr>
      <w:rFonts w:eastAsiaTheme="minorHAnsi"/>
      <w:lang w:eastAsia="en-US"/>
    </w:rPr>
  </w:style>
  <w:style w:type="paragraph" w:customStyle="1" w:styleId="1C11116BA5724ADF9028AA2714EB17E5">
    <w:name w:val="1C11116BA5724ADF9028AA2714EB17E5"/>
    <w:rsid w:val="001111D7"/>
    <w:rPr>
      <w:rFonts w:eastAsiaTheme="minorHAnsi"/>
      <w:lang w:eastAsia="en-US"/>
    </w:rPr>
  </w:style>
  <w:style w:type="paragraph" w:customStyle="1" w:styleId="8E28CDC1CFFA4D689B2DC223BCFA63CA1">
    <w:name w:val="8E28CDC1CFFA4D689B2DC223BCFA63CA1"/>
    <w:rsid w:val="001111D7"/>
    <w:rPr>
      <w:rFonts w:eastAsiaTheme="minorHAnsi"/>
      <w:lang w:eastAsia="en-US"/>
    </w:rPr>
  </w:style>
  <w:style w:type="paragraph" w:customStyle="1" w:styleId="8E0C7F1C68144D3EABA369F14EFF0DA11">
    <w:name w:val="8E0C7F1C68144D3EABA369F14EFF0DA11"/>
    <w:rsid w:val="001111D7"/>
    <w:rPr>
      <w:rFonts w:eastAsiaTheme="minorHAnsi"/>
      <w:lang w:eastAsia="en-US"/>
    </w:rPr>
  </w:style>
  <w:style w:type="paragraph" w:customStyle="1" w:styleId="2C1A3BDF1D4C4FDC9154690EAFBF87052">
    <w:name w:val="2C1A3BDF1D4C4FDC9154690EAFBF87052"/>
    <w:rsid w:val="001111D7"/>
    <w:rPr>
      <w:rFonts w:eastAsiaTheme="minorHAnsi"/>
      <w:lang w:eastAsia="en-US"/>
    </w:rPr>
  </w:style>
  <w:style w:type="paragraph" w:customStyle="1" w:styleId="0C30C90E8BEB430BB6A68C0FB2D50F561">
    <w:name w:val="0C30C90E8BEB430BB6A68C0FB2D50F561"/>
    <w:rsid w:val="001111D7"/>
    <w:rPr>
      <w:rFonts w:eastAsiaTheme="minorHAnsi"/>
      <w:lang w:eastAsia="en-US"/>
    </w:rPr>
  </w:style>
  <w:style w:type="paragraph" w:customStyle="1" w:styleId="7A1BAC4FF2D54AECA658A5DEF4911EF91">
    <w:name w:val="7A1BAC4FF2D54AECA658A5DEF4911EF91"/>
    <w:rsid w:val="001111D7"/>
    <w:rPr>
      <w:rFonts w:eastAsiaTheme="minorHAnsi"/>
      <w:lang w:eastAsia="en-US"/>
    </w:rPr>
  </w:style>
  <w:style w:type="paragraph" w:customStyle="1" w:styleId="1C11116BA5724ADF9028AA2714EB17E51">
    <w:name w:val="1C11116BA5724ADF9028AA2714EB17E51"/>
    <w:rsid w:val="001111D7"/>
    <w:rPr>
      <w:rFonts w:eastAsiaTheme="minorHAnsi"/>
      <w:lang w:eastAsia="en-US"/>
    </w:rPr>
  </w:style>
  <w:style w:type="paragraph" w:customStyle="1" w:styleId="8E28CDC1CFFA4D689B2DC223BCFA63CA2">
    <w:name w:val="8E28CDC1CFFA4D689B2DC223BCFA63CA2"/>
    <w:rsid w:val="001111D7"/>
    <w:rPr>
      <w:rFonts w:eastAsiaTheme="minorHAnsi"/>
      <w:lang w:eastAsia="en-US"/>
    </w:rPr>
  </w:style>
  <w:style w:type="paragraph" w:customStyle="1" w:styleId="8E0C7F1C68144D3EABA369F14EFF0DA12">
    <w:name w:val="8E0C7F1C68144D3EABA369F14EFF0DA12"/>
    <w:rsid w:val="0050248D"/>
    <w:rPr>
      <w:rFonts w:eastAsiaTheme="minorHAnsi"/>
      <w:lang w:eastAsia="en-US"/>
    </w:rPr>
  </w:style>
  <w:style w:type="paragraph" w:customStyle="1" w:styleId="2C1A3BDF1D4C4FDC9154690EAFBF87053">
    <w:name w:val="2C1A3BDF1D4C4FDC9154690EAFBF87053"/>
    <w:rsid w:val="0050248D"/>
    <w:rPr>
      <w:rFonts w:eastAsiaTheme="minorHAnsi"/>
      <w:lang w:eastAsia="en-US"/>
    </w:rPr>
  </w:style>
  <w:style w:type="paragraph" w:customStyle="1" w:styleId="0C30C90E8BEB430BB6A68C0FB2D50F562">
    <w:name w:val="0C30C90E8BEB430BB6A68C0FB2D50F562"/>
    <w:rsid w:val="0050248D"/>
    <w:rPr>
      <w:rFonts w:eastAsiaTheme="minorHAnsi"/>
      <w:lang w:eastAsia="en-US"/>
    </w:rPr>
  </w:style>
  <w:style w:type="paragraph" w:customStyle="1" w:styleId="1C11116BA5724ADF9028AA2714EB17E52">
    <w:name w:val="1C11116BA5724ADF9028AA2714EB17E52"/>
    <w:rsid w:val="0050248D"/>
    <w:rPr>
      <w:rFonts w:eastAsiaTheme="minorHAnsi"/>
      <w:lang w:eastAsia="en-US"/>
    </w:rPr>
  </w:style>
  <w:style w:type="paragraph" w:customStyle="1" w:styleId="8E28CDC1CFFA4D689B2DC223BCFA63CA3">
    <w:name w:val="8E28CDC1CFFA4D689B2DC223BCFA63CA3"/>
    <w:rsid w:val="0050248D"/>
    <w:rPr>
      <w:rFonts w:eastAsiaTheme="minorHAnsi"/>
      <w:lang w:eastAsia="en-US"/>
    </w:rPr>
  </w:style>
  <w:style w:type="paragraph" w:customStyle="1" w:styleId="8E0C7F1C68144D3EABA369F14EFF0DA13">
    <w:name w:val="8E0C7F1C68144D3EABA369F14EFF0DA13"/>
    <w:rsid w:val="0050248D"/>
    <w:rPr>
      <w:rFonts w:eastAsiaTheme="minorHAnsi"/>
      <w:lang w:eastAsia="en-US"/>
    </w:rPr>
  </w:style>
  <w:style w:type="paragraph" w:customStyle="1" w:styleId="2C1A3BDF1D4C4FDC9154690EAFBF87054">
    <w:name w:val="2C1A3BDF1D4C4FDC9154690EAFBF87054"/>
    <w:rsid w:val="0050248D"/>
    <w:rPr>
      <w:rFonts w:eastAsiaTheme="minorHAnsi"/>
      <w:lang w:eastAsia="en-US"/>
    </w:rPr>
  </w:style>
  <w:style w:type="paragraph" w:customStyle="1" w:styleId="0C30C90E8BEB430BB6A68C0FB2D50F563">
    <w:name w:val="0C30C90E8BEB430BB6A68C0FB2D50F563"/>
    <w:rsid w:val="0050248D"/>
    <w:rPr>
      <w:rFonts w:eastAsiaTheme="minorHAnsi"/>
      <w:lang w:eastAsia="en-US"/>
    </w:rPr>
  </w:style>
  <w:style w:type="paragraph" w:customStyle="1" w:styleId="1C11116BA5724ADF9028AA2714EB17E53">
    <w:name w:val="1C11116BA5724ADF9028AA2714EB17E53"/>
    <w:rsid w:val="0050248D"/>
    <w:rPr>
      <w:rFonts w:eastAsiaTheme="minorHAnsi"/>
      <w:lang w:eastAsia="en-US"/>
    </w:rPr>
  </w:style>
  <w:style w:type="paragraph" w:customStyle="1" w:styleId="8E28CDC1CFFA4D689B2DC223BCFA63CA4">
    <w:name w:val="8E28CDC1CFFA4D689B2DC223BCFA63CA4"/>
    <w:rsid w:val="0050248D"/>
    <w:rPr>
      <w:rFonts w:eastAsiaTheme="minorHAnsi"/>
      <w:lang w:eastAsia="en-US"/>
    </w:rPr>
  </w:style>
  <w:style w:type="paragraph" w:customStyle="1" w:styleId="8E0C7F1C68144D3EABA369F14EFF0DA14">
    <w:name w:val="8E0C7F1C68144D3EABA369F14EFF0DA14"/>
    <w:rsid w:val="002A5680"/>
    <w:rPr>
      <w:rFonts w:eastAsiaTheme="minorHAnsi"/>
      <w:lang w:eastAsia="en-US"/>
    </w:rPr>
  </w:style>
  <w:style w:type="paragraph" w:customStyle="1" w:styleId="2C1A3BDF1D4C4FDC9154690EAFBF87055">
    <w:name w:val="2C1A3BDF1D4C4FDC9154690EAFBF87055"/>
    <w:rsid w:val="002A5680"/>
    <w:rPr>
      <w:rFonts w:eastAsiaTheme="minorHAnsi"/>
      <w:lang w:eastAsia="en-US"/>
    </w:rPr>
  </w:style>
  <w:style w:type="paragraph" w:customStyle="1" w:styleId="0C30C90E8BEB430BB6A68C0FB2D50F564">
    <w:name w:val="0C30C90E8BEB430BB6A68C0FB2D50F564"/>
    <w:rsid w:val="002A5680"/>
    <w:rPr>
      <w:rFonts w:eastAsiaTheme="minorHAnsi"/>
      <w:lang w:eastAsia="en-US"/>
    </w:rPr>
  </w:style>
  <w:style w:type="paragraph" w:customStyle="1" w:styleId="1C11116BA5724ADF9028AA2714EB17E54">
    <w:name w:val="1C11116BA5724ADF9028AA2714EB17E54"/>
    <w:rsid w:val="002A5680"/>
    <w:rPr>
      <w:rFonts w:eastAsiaTheme="minorHAnsi"/>
      <w:lang w:eastAsia="en-US"/>
    </w:rPr>
  </w:style>
  <w:style w:type="paragraph" w:customStyle="1" w:styleId="8E28CDC1CFFA4D689B2DC223BCFA63CA5">
    <w:name w:val="8E28CDC1CFFA4D689B2DC223BCFA63CA5"/>
    <w:rsid w:val="002A5680"/>
    <w:rPr>
      <w:rFonts w:eastAsiaTheme="minorHAnsi"/>
      <w:lang w:eastAsia="en-US"/>
    </w:rPr>
  </w:style>
  <w:style w:type="paragraph" w:customStyle="1" w:styleId="42BFACB9BCA945B4B66CD385F87CE931">
    <w:name w:val="42BFACB9BCA945B4B66CD385F87CE931"/>
    <w:rsid w:val="009C4E99"/>
    <w:pPr>
      <w:spacing w:after="160" w:line="259" w:lineRule="auto"/>
    </w:pPr>
  </w:style>
  <w:style w:type="paragraph" w:customStyle="1" w:styleId="098F6315968F493280F3CE4F10333B7F">
    <w:name w:val="098F6315968F493280F3CE4F10333B7F"/>
    <w:rsid w:val="009C4E99"/>
    <w:pPr>
      <w:spacing w:after="160" w:line="259" w:lineRule="auto"/>
    </w:pPr>
  </w:style>
  <w:style w:type="paragraph" w:customStyle="1" w:styleId="8E0C7F1C68144D3EABA369F14EFF0DA15">
    <w:name w:val="8E0C7F1C68144D3EABA369F14EFF0DA15"/>
    <w:rsid w:val="00C730A2"/>
    <w:rPr>
      <w:rFonts w:eastAsiaTheme="minorHAnsi"/>
      <w:lang w:eastAsia="en-US"/>
    </w:rPr>
  </w:style>
  <w:style w:type="paragraph" w:customStyle="1" w:styleId="2C1A3BDF1D4C4FDC9154690EAFBF87056">
    <w:name w:val="2C1A3BDF1D4C4FDC9154690EAFBF87056"/>
    <w:rsid w:val="00C730A2"/>
    <w:rPr>
      <w:rFonts w:eastAsiaTheme="minorHAnsi"/>
      <w:lang w:eastAsia="en-US"/>
    </w:rPr>
  </w:style>
  <w:style w:type="paragraph" w:customStyle="1" w:styleId="0C30C90E8BEB430BB6A68C0FB2D50F565">
    <w:name w:val="0C30C90E8BEB430BB6A68C0FB2D50F565"/>
    <w:rsid w:val="00C730A2"/>
    <w:rPr>
      <w:rFonts w:eastAsiaTheme="minorHAnsi"/>
      <w:lang w:eastAsia="en-US"/>
    </w:rPr>
  </w:style>
  <w:style w:type="paragraph" w:customStyle="1" w:styleId="1C11116BA5724ADF9028AA2714EB17E55">
    <w:name w:val="1C11116BA5724ADF9028AA2714EB17E55"/>
    <w:rsid w:val="00C730A2"/>
    <w:rPr>
      <w:rFonts w:eastAsiaTheme="minorHAnsi"/>
      <w:lang w:eastAsia="en-US"/>
    </w:rPr>
  </w:style>
  <w:style w:type="paragraph" w:customStyle="1" w:styleId="8E28CDC1CFFA4D689B2DC223BCFA63CA6">
    <w:name w:val="8E28CDC1CFFA4D689B2DC223BCFA63CA6"/>
    <w:rsid w:val="00C730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C640-6F3A-48F0-A57A-C2C3160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Hawkins</dc:creator>
  <cp:lastModifiedBy>Georgia Hawkins</cp:lastModifiedBy>
  <cp:revision>2</cp:revision>
  <cp:lastPrinted>2015-12-14T14:20:00Z</cp:lastPrinted>
  <dcterms:created xsi:type="dcterms:W3CDTF">2020-10-07T09:05:00Z</dcterms:created>
  <dcterms:modified xsi:type="dcterms:W3CDTF">2020-10-07T09:05:00Z</dcterms:modified>
</cp:coreProperties>
</file>