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5654C" w14:textId="77777777" w:rsidR="00803AF0" w:rsidRPr="001C79D4" w:rsidRDefault="00803AF0" w:rsidP="00803AF0">
      <w:pPr>
        <w:pStyle w:val="NoSpacing"/>
        <w:jc w:val="center"/>
        <w:rPr>
          <w:rFonts w:ascii="Arial" w:hAnsi="Arial" w:cs="Arial"/>
          <w:b/>
        </w:rPr>
      </w:pPr>
      <w:r w:rsidRPr="001C79D4">
        <w:rPr>
          <w:rFonts w:ascii="Arial" w:hAnsi="Arial" w:cs="Arial"/>
          <w:b/>
        </w:rPr>
        <w:t>MINUTES OF THE TENDRING LOCAL HIGHWAYS PANEL</w:t>
      </w:r>
    </w:p>
    <w:p w14:paraId="0CCBCA7C" w14:textId="77777777" w:rsidR="00665726" w:rsidRPr="001C79D4" w:rsidRDefault="00F35B9B" w:rsidP="00803AF0">
      <w:pPr>
        <w:pStyle w:val="NoSpacing"/>
        <w:jc w:val="center"/>
        <w:rPr>
          <w:rFonts w:ascii="Arial" w:hAnsi="Arial" w:cs="Arial"/>
          <w:b/>
        </w:rPr>
      </w:pPr>
      <w:r w:rsidRPr="001C79D4">
        <w:rPr>
          <w:rFonts w:ascii="Arial" w:hAnsi="Arial" w:cs="Arial"/>
          <w:b/>
        </w:rPr>
        <w:t>25</w:t>
      </w:r>
      <w:r w:rsidRPr="001C79D4">
        <w:rPr>
          <w:rFonts w:ascii="Arial" w:hAnsi="Arial" w:cs="Arial"/>
          <w:b/>
          <w:vertAlign w:val="superscript"/>
        </w:rPr>
        <w:t>th</w:t>
      </w:r>
      <w:r w:rsidRPr="001C79D4">
        <w:rPr>
          <w:rFonts w:ascii="Arial" w:hAnsi="Arial" w:cs="Arial"/>
          <w:b/>
        </w:rPr>
        <w:t xml:space="preserve"> OCTOBER</w:t>
      </w:r>
      <w:r w:rsidR="00803AF0" w:rsidRPr="001C79D4">
        <w:rPr>
          <w:rFonts w:ascii="Arial" w:hAnsi="Arial" w:cs="Arial"/>
          <w:b/>
        </w:rPr>
        <w:t xml:space="preserve"> 2018 AT 5.00PM</w:t>
      </w:r>
    </w:p>
    <w:p w14:paraId="0123C188" w14:textId="77777777" w:rsidR="009579ED" w:rsidRPr="001C79D4" w:rsidRDefault="00803AF0" w:rsidP="00803AF0">
      <w:pPr>
        <w:pStyle w:val="NoSpacing"/>
        <w:jc w:val="center"/>
        <w:rPr>
          <w:rFonts w:ascii="Arial" w:hAnsi="Arial" w:cs="Arial"/>
          <w:b/>
        </w:rPr>
      </w:pPr>
      <w:r w:rsidRPr="001C79D4">
        <w:rPr>
          <w:rFonts w:ascii="Arial" w:hAnsi="Arial" w:cs="Arial"/>
          <w:b/>
        </w:rPr>
        <w:t>COUNCIL OFFICES, THORPE ROAD, WEELEY CO16 9AJ</w:t>
      </w:r>
    </w:p>
    <w:p w14:paraId="53C437A4" w14:textId="77777777" w:rsidR="00803AF0" w:rsidRPr="001C79D4" w:rsidRDefault="00803AF0" w:rsidP="00803AF0">
      <w:pPr>
        <w:pStyle w:val="NoSpacing"/>
        <w:jc w:val="center"/>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62"/>
        <w:gridCol w:w="7354"/>
      </w:tblGrid>
      <w:tr w:rsidR="0069072A" w14:paraId="6FECD574" w14:textId="77777777" w:rsidTr="00A62E3E">
        <w:trPr>
          <w:trHeight w:val="636"/>
        </w:trPr>
        <w:tc>
          <w:tcPr>
            <w:tcW w:w="1668" w:type="dxa"/>
          </w:tcPr>
          <w:p w14:paraId="299776D6" w14:textId="77777777" w:rsidR="0069072A" w:rsidRPr="001C79D4" w:rsidRDefault="0069072A" w:rsidP="0069072A">
            <w:pPr>
              <w:rPr>
                <w:rFonts w:ascii="Arial" w:hAnsi="Arial" w:cs="Arial"/>
                <w:b/>
              </w:rPr>
            </w:pPr>
          </w:p>
          <w:p w14:paraId="32B6A923" w14:textId="77777777" w:rsidR="0069072A" w:rsidRPr="001C79D4" w:rsidRDefault="0069072A" w:rsidP="0069072A">
            <w:pPr>
              <w:rPr>
                <w:rFonts w:ascii="Arial" w:hAnsi="Arial" w:cs="Arial"/>
                <w:b/>
              </w:rPr>
            </w:pPr>
            <w:r w:rsidRPr="001C79D4">
              <w:rPr>
                <w:rFonts w:ascii="Arial" w:hAnsi="Arial" w:cs="Arial"/>
                <w:b/>
              </w:rPr>
              <w:t>Chairman:</w:t>
            </w:r>
          </w:p>
          <w:p w14:paraId="248382CD" w14:textId="77777777" w:rsidR="0069072A" w:rsidRPr="001C79D4" w:rsidRDefault="0069072A" w:rsidP="0069072A">
            <w:pPr>
              <w:rPr>
                <w:rFonts w:ascii="Arial" w:hAnsi="Arial" w:cs="Arial"/>
                <w:b/>
              </w:rPr>
            </w:pPr>
          </w:p>
        </w:tc>
        <w:tc>
          <w:tcPr>
            <w:tcW w:w="7512" w:type="dxa"/>
          </w:tcPr>
          <w:p w14:paraId="643DB934" w14:textId="77777777" w:rsidR="009579ED" w:rsidRPr="001C79D4" w:rsidRDefault="009579ED" w:rsidP="0069072A">
            <w:pPr>
              <w:rPr>
                <w:rFonts w:ascii="Arial" w:hAnsi="Arial" w:cs="Arial"/>
                <w:b/>
              </w:rPr>
            </w:pPr>
          </w:p>
          <w:p w14:paraId="2EF6EBB7" w14:textId="77777777" w:rsidR="009579ED" w:rsidRPr="001C79D4" w:rsidRDefault="004471B8" w:rsidP="0069072A">
            <w:pPr>
              <w:rPr>
                <w:rFonts w:ascii="Arial" w:hAnsi="Arial" w:cs="Arial"/>
                <w:szCs w:val="24"/>
              </w:rPr>
            </w:pPr>
            <w:r w:rsidRPr="001C79D4">
              <w:rPr>
                <w:rFonts w:ascii="Arial" w:hAnsi="Arial" w:cs="Arial"/>
                <w:szCs w:val="24"/>
              </w:rPr>
              <w:t>CC Member</w:t>
            </w:r>
            <w:r w:rsidR="00803AF0" w:rsidRPr="001C79D4">
              <w:rPr>
                <w:rFonts w:ascii="Arial" w:hAnsi="Arial" w:cs="Arial"/>
                <w:szCs w:val="24"/>
              </w:rPr>
              <w:t xml:space="preserve">: Cllr </w:t>
            </w:r>
            <w:r w:rsidR="007869B7" w:rsidRPr="001C79D4">
              <w:rPr>
                <w:rFonts w:ascii="Arial" w:hAnsi="Arial" w:cs="Arial"/>
                <w:szCs w:val="24"/>
              </w:rPr>
              <w:t>Erskine</w:t>
            </w:r>
          </w:p>
          <w:p w14:paraId="51BD8D91" w14:textId="77777777" w:rsidR="009579ED" w:rsidRPr="001C79D4" w:rsidRDefault="009579ED" w:rsidP="0069072A">
            <w:pPr>
              <w:rPr>
                <w:rFonts w:ascii="Arial" w:hAnsi="Arial" w:cs="Arial"/>
              </w:rPr>
            </w:pPr>
          </w:p>
        </w:tc>
      </w:tr>
      <w:tr w:rsidR="008F2DAE" w14:paraId="79740A61" w14:textId="77777777" w:rsidTr="00A62E3E">
        <w:trPr>
          <w:trHeight w:val="1095"/>
        </w:trPr>
        <w:tc>
          <w:tcPr>
            <w:tcW w:w="1668" w:type="dxa"/>
          </w:tcPr>
          <w:p w14:paraId="6BC5C4EA" w14:textId="77777777" w:rsidR="008F2DAE" w:rsidRPr="001C79D4" w:rsidRDefault="008F2DAE" w:rsidP="0069072A">
            <w:pPr>
              <w:rPr>
                <w:rFonts w:ascii="Arial" w:hAnsi="Arial" w:cs="Arial"/>
                <w:b/>
              </w:rPr>
            </w:pPr>
            <w:r w:rsidRPr="001C79D4">
              <w:rPr>
                <w:rFonts w:ascii="Arial" w:hAnsi="Arial" w:cs="Arial"/>
                <w:b/>
              </w:rPr>
              <w:t>Panel Members:</w:t>
            </w:r>
          </w:p>
          <w:p w14:paraId="1D2035ED" w14:textId="77777777" w:rsidR="008F2DAE" w:rsidRPr="001C79D4" w:rsidRDefault="008F2DAE" w:rsidP="0069072A">
            <w:pPr>
              <w:rPr>
                <w:rFonts w:ascii="Arial" w:hAnsi="Arial" w:cs="Arial"/>
                <w:b/>
              </w:rPr>
            </w:pPr>
          </w:p>
          <w:p w14:paraId="77C194BE" w14:textId="77777777" w:rsidR="008F2DAE" w:rsidRPr="001C79D4" w:rsidRDefault="008F2DAE" w:rsidP="0069072A">
            <w:pPr>
              <w:rPr>
                <w:rFonts w:ascii="Arial" w:hAnsi="Arial" w:cs="Arial"/>
                <w:b/>
              </w:rPr>
            </w:pPr>
          </w:p>
        </w:tc>
        <w:tc>
          <w:tcPr>
            <w:tcW w:w="7512" w:type="dxa"/>
          </w:tcPr>
          <w:p w14:paraId="58744072" w14:textId="77777777" w:rsidR="00803AF0" w:rsidRPr="001C79D4" w:rsidRDefault="00BA6154" w:rsidP="007D2768">
            <w:pPr>
              <w:rPr>
                <w:rFonts w:ascii="Arial" w:hAnsi="Arial" w:cs="Arial"/>
              </w:rPr>
            </w:pPr>
            <w:r w:rsidRPr="001C79D4">
              <w:rPr>
                <w:rFonts w:ascii="Arial" w:hAnsi="Arial" w:cs="Arial"/>
              </w:rPr>
              <w:t>CC Member</w:t>
            </w:r>
            <w:r w:rsidR="007D2768" w:rsidRPr="001C79D4">
              <w:rPr>
                <w:rFonts w:ascii="Arial" w:hAnsi="Arial" w:cs="Arial"/>
              </w:rPr>
              <w:t>s</w:t>
            </w:r>
            <w:r w:rsidR="00803AF0" w:rsidRPr="001C79D4">
              <w:rPr>
                <w:rFonts w:ascii="Arial" w:hAnsi="Arial" w:cs="Arial"/>
              </w:rPr>
              <w:t>:</w:t>
            </w:r>
            <w:r w:rsidR="007D2768" w:rsidRPr="001C79D4">
              <w:rPr>
                <w:rFonts w:ascii="Arial" w:hAnsi="Arial" w:cs="Arial"/>
              </w:rPr>
              <w:t xml:space="preserve"> </w:t>
            </w:r>
            <w:r w:rsidR="00803AF0" w:rsidRPr="001C79D4">
              <w:rPr>
                <w:rFonts w:ascii="Arial" w:hAnsi="Arial" w:cs="Arial"/>
              </w:rPr>
              <w:t>Cllrs</w:t>
            </w:r>
            <w:r w:rsidR="009B5763" w:rsidRPr="001C79D4">
              <w:rPr>
                <w:rFonts w:ascii="Arial" w:hAnsi="Arial" w:cs="Arial"/>
              </w:rPr>
              <w:t xml:space="preserve"> </w:t>
            </w:r>
            <w:r w:rsidRPr="001C79D4">
              <w:rPr>
                <w:rFonts w:ascii="Arial" w:hAnsi="Arial" w:cs="Arial"/>
              </w:rPr>
              <w:t>Sargeant (Vice</w:t>
            </w:r>
            <w:r w:rsidR="00803AF0" w:rsidRPr="001C79D4">
              <w:rPr>
                <w:rFonts w:ascii="Arial" w:hAnsi="Arial" w:cs="Arial"/>
              </w:rPr>
              <w:t>-</w:t>
            </w:r>
            <w:r w:rsidRPr="001C79D4">
              <w:rPr>
                <w:rFonts w:ascii="Arial" w:hAnsi="Arial" w:cs="Arial"/>
              </w:rPr>
              <w:t xml:space="preserve">Chairman), </w:t>
            </w:r>
            <w:r w:rsidR="007D2768" w:rsidRPr="001C79D4">
              <w:rPr>
                <w:rFonts w:ascii="Arial" w:hAnsi="Arial" w:cs="Arial"/>
              </w:rPr>
              <w:t>Goggin</w:t>
            </w:r>
            <w:r w:rsidR="00F35B9B" w:rsidRPr="001C79D4">
              <w:rPr>
                <w:rFonts w:ascii="Arial" w:hAnsi="Arial" w:cs="Arial"/>
              </w:rPr>
              <w:t>,</w:t>
            </w:r>
            <w:r w:rsidR="00A911E6" w:rsidRPr="001C79D4">
              <w:rPr>
                <w:rFonts w:ascii="Arial" w:hAnsi="Arial" w:cs="Arial"/>
              </w:rPr>
              <w:t xml:space="preserve"> Guglielmi,</w:t>
            </w:r>
            <w:r w:rsidR="00F35B9B" w:rsidRPr="001C79D4">
              <w:rPr>
                <w:rFonts w:ascii="Arial" w:hAnsi="Arial" w:cs="Arial"/>
              </w:rPr>
              <w:t xml:space="preserve"> Honeywood and Platt</w:t>
            </w:r>
            <w:r w:rsidR="00965024" w:rsidRPr="001C79D4">
              <w:rPr>
                <w:rFonts w:ascii="Arial" w:hAnsi="Arial" w:cs="Arial"/>
              </w:rPr>
              <w:t xml:space="preserve"> </w:t>
            </w:r>
          </w:p>
          <w:p w14:paraId="7ED94654" w14:textId="77777777" w:rsidR="009B5763" w:rsidRPr="001C79D4" w:rsidRDefault="009B5763" w:rsidP="007D2768">
            <w:pPr>
              <w:rPr>
                <w:rFonts w:ascii="Arial" w:hAnsi="Arial" w:cs="Arial"/>
              </w:rPr>
            </w:pPr>
            <w:r w:rsidRPr="001C79D4">
              <w:rPr>
                <w:rFonts w:ascii="Arial" w:hAnsi="Arial" w:cs="Arial"/>
              </w:rPr>
              <w:t>TDC Members</w:t>
            </w:r>
            <w:r w:rsidR="00803AF0" w:rsidRPr="001C79D4">
              <w:rPr>
                <w:rFonts w:ascii="Arial" w:hAnsi="Arial" w:cs="Arial"/>
              </w:rPr>
              <w:t>: Cllrs Nicholls</w:t>
            </w:r>
            <w:r w:rsidR="00F35B9B" w:rsidRPr="001C79D4">
              <w:rPr>
                <w:rFonts w:ascii="Arial" w:hAnsi="Arial" w:cs="Arial"/>
              </w:rPr>
              <w:t xml:space="preserve"> and</w:t>
            </w:r>
            <w:r w:rsidR="00803AF0" w:rsidRPr="001C79D4">
              <w:rPr>
                <w:rFonts w:ascii="Arial" w:hAnsi="Arial" w:cs="Arial"/>
              </w:rPr>
              <w:t xml:space="preserve"> S</w:t>
            </w:r>
            <w:r w:rsidR="00965024" w:rsidRPr="001C79D4">
              <w:rPr>
                <w:rFonts w:ascii="Arial" w:hAnsi="Arial" w:cs="Arial"/>
              </w:rPr>
              <w:t>tephenson</w:t>
            </w:r>
            <w:r w:rsidR="00F35B9B" w:rsidRPr="001C79D4">
              <w:rPr>
                <w:rFonts w:ascii="Arial" w:hAnsi="Arial" w:cs="Arial"/>
              </w:rPr>
              <w:t>.</w:t>
            </w:r>
          </w:p>
          <w:p w14:paraId="706BFA73" w14:textId="77777777" w:rsidR="007D2768" w:rsidRPr="001C79D4" w:rsidRDefault="007D2768" w:rsidP="007D2768">
            <w:pPr>
              <w:rPr>
                <w:rFonts w:ascii="Arial" w:hAnsi="Arial" w:cs="Arial"/>
              </w:rPr>
            </w:pPr>
          </w:p>
        </w:tc>
      </w:tr>
      <w:tr w:rsidR="008F2DAE" w14:paraId="6F14FB43" w14:textId="77777777" w:rsidTr="00A62E3E">
        <w:trPr>
          <w:trHeight w:val="948"/>
        </w:trPr>
        <w:tc>
          <w:tcPr>
            <w:tcW w:w="1668" w:type="dxa"/>
          </w:tcPr>
          <w:p w14:paraId="73BF2E23" w14:textId="77777777" w:rsidR="008F2DAE" w:rsidRPr="001C79D4" w:rsidRDefault="00C71491" w:rsidP="0069072A">
            <w:pPr>
              <w:rPr>
                <w:rFonts w:ascii="Arial" w:hAnsi="Arial" w:cs="Arial"/>
                <w:b/>
              </w:rPr>
            </w:pPr>
            <w:r w:rsidRPr="001C79D4">
              <w:rPr>
                <w:rFonts w:ascii="Arial" w:hAnsi="Arial" w:cs="Arial"/>
                <w:b/>
              </w:rPr>
              <w:t>Officers</w:t>
            </w:r>
            <w:r w:rsidR="008F2DAE" w:rsidRPr="001C79D4">
              <w:rPr>
                <w:rFonts w:ascii="Arial" w:hAnsi="Arial" w:cs="Arial"/>
                <w:b/>
              </w:rPr>
              <w:t>:</w:t>
            </w:r>
          </w:p>
          <w:p w14:paraId="0859DB25" w14:textId="77777777" w:rsidR="008F2DAE" w:rsidRPr="001C79D4" w:rsidRDefault="008F2DAE" w:rsidP="0069072A">
            <w:pPr>
              <w:rPr>
                <w:rFonts w:ascii="Arial" w:hAnsi="Arial" w:cs="Arial"/>
                <w:b/>
              </w:rPr>
            </w:pPr>
          </w:p>
          <w:p w14:paraId="7A38D99A" w14:textId="77777777" w:rsidR="008F2DAE" w:rsidRPr="001C79D4" w:rsidRDefault="008F2DAE" w:rsidP="0069072A">
            <w:pPr>
              <w:rPr>
                <w:rFonts w:ascii="Arial" w:hAnsi="Arial" w:cs="Arial"/>
                <w:b/>
              </w:rPr>
            </w:pPr>
          </w:p>
          <w:p w14:paraId="7200EDDE" w14:textId="77777777" w:rsidR="008F2DAE" w:rsidRPr="001C79D4" w:rsidRDefault="008F2DAE" w:rsidP="008F2DAE">
            <w:pPr>
              <w:rPr>
                <w:rFonts w:ascii="Arial" w:hAnsi="Arial" w:cs="Arial"/>
                <w:b/>
              </w:rPr>
            </w:pPr>
          </w:p>
        </w:tc>
        <w:tc>
          <w:tcPr>
            <w:tcW w:w="7512" w:type="dxa"/>
          </w:tcPr>
          <w:p w14:paraId="28B2407B" w14:textId="77777777" w:rsidR="00AD5E56" w:rsidRPr="001C79D4" w:rsidRDefault="00AD5E56" w:rsidP="00AD5E56">
            <w:pPr>
              <w:autoSpaceDE w:val="0"/>
              <w:autoSpaceDN w:val="0"/>
              <w:adjustRightInd w:val="0"/>
              <w:rPr>
                <w:rFonts w:ascii="Arial" w:hAnsi="Arial" w:cs="Arial"/>
                <w:szCs w:val="24"/>
              </w:rPr>
            </w:pPr>
            <w:r w:rsidRPr="001C79D4">
              <w:rPr>
                <w:rFonts w:ascii="Arial" w:hAnsi="Arial" w:cs="Arial"/>
                <w:szCs w:val="24"/>
              </w:rPr>
              <w:t xml:space="preserve">EH </w:t>
            </w:r>
            <w:r w:rsidR="00F35B9B" w:rsidRPr="001C79D4">
              <w:rPr>
                <w:rFonts w:ascii="Arial" w:hAnsi="Arial" w:cs="Arial"/>
                <w:szCs w:val="24"/>
              </w:rPr>
              <w:t>Vicky Presland</w:t>
            </w:r>
            <w:r w:rsidR="00803AF0" w:rsidRPr="001C79D4">
              <w:rPr>
                <w:rFonts w:ascii="Arial" w:hAnsi="Arial" w:cs="Arial"/>
                <w:szCs w:val="24"/>
              </w:rPr>
              <w:t xml:space="preserve"> - </w:t>
            </w:r>
            <w:r w:rsidR="00F35B9B" w:rsidRPr="001C79D4">
              <w:rPr>
                <w:rFonts w:ascii="Arial" w:hAnsi="Arial" w:cs="Arial"/>
                <w:szCs w:val="24"/>
              </w:rPr>
              <w:t>Head of Design</w:t>
            </w:r>
          </w:p>
          <w:p w14:paraId="596078A3" w14:textId="77777777" w:rsidR="00AD5E56" w:rsidRPr="001C79D4" w:rsidRDefault="00AD5E56" w:rsidP="00AD5E56">
            <w:pPr>
              <w:autoSpaceDE w:val="0"/>
              <w:autoSpaceDN w:val="0"/>
              <w:adjustRightInd w:val="0"/>
              <w:rPr>
                <w:rFonts w:ascii="Arial" w:hAnsi="Arial" w:cs="Arial"/>
                <w:szCs w:val="24"/>
              </w:rPr>
            </w:pPr>
            <w:r w:rsidRPr="001C79D4">
              <w:rPr>
                <w:rFonts w:ascii="Arial" w:hAnsi="Arial" w:cs="Arial"/>
                <w:szCs w:val="24"/>
              </w:rPr>
              <w:t>EH Joe Hazelton - Highway Liaison Officer</w:t>
            </w:r>
          </w:p>
          <w:p w14:paraId="6500E9C4" w14:textId="77777777" w:rsidR="008F2DAE" w:rsidRPr="001C79D4" w:rsidRDefault="00AD5E56" w:rsidP="007D2768">
            <w:pPr>
              <w:rPr>
                <w:rFonts w:ascii="Arial" w:hAnsi="Arial" w:cs="Arial"/>
              </w:rPr>
            </w:pPr>
            <w:r w:rsidRPr="001C79D4">
              <w:rPr>
                <w:rFonts w:ascii="Arial" w:hAnsi="Arial" w:cs="Arial"/>
                <w:szCs w:val="24"/>
              </w:rPr>
              <w:t xml:space="preserve">TDC </w:t>
            </w:r>
            <w:r w:rsidR="007D2768" w:rsidRPr="001C79D4">
              <w:rPr>
                <w:rFonts w:ascii="Arial" w:hAnsi="Arial" w:cs="Arial"/>
                <w:szCs w:val="24"/>
              </w:rPr>
              <w:t>Steve Gove</w:t>
            </w:r>
            <w:r w:rsidRPr="001C79D4">
              <w:rPr>
                <w:rFonts w:ascii="Arial" w:hAnsi="Arial" w:cs="Arial"/>
                <w:szCs w:val="24"/>
              </w:rPr>
              <w:t xml:space="preserve"> - </w:t>
            </w:r>
            <w:r w:rsidR="007D2768" w:rsidRPr="001C79D4">
              <w:rPr>
                <w:rFonts w:ascii="Arial" w:hAnsi="Arial" w:cs="Arial"/>
                <w:szCs w:val="24"/>
              </w:rPr>
              <w:t xml:space="preserve">Head of </w:t>
            </w:r>
            <w:r w:rsidRPr="001C79D4">
              <w:rPr>
                <w:rFonts w:ascii="Arial" w:hAnsi="Arial" w:cs="Arial"/>
                <w:szCs w:val="24"/>
              </w:rPr>
              <w:t>Engineer</w:t>
            </w:r>
            <w:r w:rsidR="007D2768" w:rsidRPr="001C79D4">
              <w:rPr>
                <w:rFonts w:ascii="Arial" w:hAnsi="Arial" w:cs="Arial"/>
                <w:szCs w:val="24"/>
              </w:rPr>
              <w:t>ing Services</w:t>
            </w:r>
          </w:p>
        </w:tc>
      </w:tr>
      <w:tr w:rsidR="008F2DAE" w14:paraId="1D9C1C97" w14:textId="77777777" w:rsidTr="00A62E3E">
        <w:trPr>
          <w:trHeight w:val="666"/>
        </w:trPr>
        <w:tc>
          <w:tcPr>
            <w:tcW w:w="1668" w:type="dxa"/>
          </w:tcPr>
          <w:p w14:paraId="12F82B3C" w14:textId="77777777" w:rsidR="008F2DAE" w:rsidRPr="001C79D4" w:rsidRDefault="008F2DAE" w:rsidP="008F2DAE">
            <w:pPr>
              <w:rPr>
                <w:rFonts w:ascii="Arial" w:hAnsi="Arial" w:cs="Arial"/>
                <w:b/>
              </w:rPr>
            </w:pPr>
            <w:r w:rsidRPr="001C79D4">
              <w:rPr>
                <w:rFonts w:ascii="Arial" w:hAnsi="Arial" w:cs="Arial"/>
                <w:b/>
              </w:rPr>
              <w:t>Secretariat:</w:t>
            </w:r>
          </w:p>
          <w:p w14:paraId="559F53DE" w14:textId="77777777" w:rsidR="008F2DAE" w:rsidRPr="001C79D4" w:rsidRDefault="008F2DAE" w:rsidP="0069072A">
            <w:pPr>
              <w:rPr>
                <w:rFonts w:ascii="Arial" w:hAnsi="Arial" w:cs="Arial"/>
                <w:b/>
              </w:rPr>
            </w:pPr>
          </w:p>
        </w:tc>
        <w:tc>
          <w:tcPr>
            <w:tcW w:w="7512" w:type="dxa"/>
          </w:tcPr>
          <w:p w14:paraId="5C6158E4" w14:textId="77777777" w:rsidR="008F2DAE" w:rsidRPr="001C79D4" w:rsidRDefault="008F2DAE" w:rsidP="00803AF0">
            <w:pPr>
              <w:rPr>
                <w:rFonts w:ascii="Arial" w:hAnsi="Arial" w:cs="Arial"/>
                <w:color w:val="2E74B5" w:themeColor="accent1" w:themeShade="BF"/>
              </w:rPr>
            </w:pPr>
            <w:r w:rsidRPr="001C79D4">
              <w:rPr>
                <w:rFonts w:ascii="Arial" w:hAnsi="Arial" w:cs="Arial"/>
              </w:rPr>
              <w:t>TDC</w:t>
            </w:r>
            <w:r w:rsidR="00C60ECB" w:rsidRPr="001C79D4">
              <w:rPr>
                <w:rFonts w:ascii="Arial" w:hAnsi="Arial" w:cs="Arial"/>
              </w:rPr>
              <w:t xml:space="preserve"> </w:t>
            </w:r>
            <w:r w:rsidRPr="001C79D4">
              <w:rPr>
                <w:rFonts w:ascii="Arial" w:hAnsi="Arial" w:cs="Arial"/>
              </w:rPr>
              <w:t>Lizzie Ridout</w:t>
            </w:r>
            <w:r w:rsidR="00803AF0" w:rsidRPr="001C79D4">
              <w:rPr>
                <w:rFonts w:ascii="Arial" w:hAnsi="Arial" w:cs="Arial"/>
              </w:rPr>
              <w:t xml:space="preserve"> </w:t>
            </w:r>
            <w:r w:rsidR="00ED4BC1" w:rsidRPr="001C79D4">
              <w:rPr>
                <w:rFonts w:ascii="Arial" w:hAnsi="Arial" w:cs="Arial"/>
              </w:rPr>
              <w:t>-</w:t>
            </w:r>
            <w:r w:rsidR="00C60ECB" w:rsidRPr="001C79D4">
              <w:rPr>
                <w:rFonts w:ascii="Arial" w:hAnsi="Arial" w:cs="Arial"/>
              </w:rPr>
              <w:t xml:space="preserve"> </w:t>
            </w:r>
            <w:r w:rsidR="00782905" w:rsidRPr="001C79D4">
              <w:rPr>
                <w:rFonts w:ascii="Arial" w:hAnsi="Arial" w:cs="Arial"/>
              </w:rPr>
              <w:t>Le</w:t>
            </w:r>
            <w:r w:rsidR="007F2392" w:rsidRPr="001C79D4">
              <w:rPr>
                <w:rFonts w:ascii="Arial" w:hAnsi="Arial" w:cs="Arial"/>
              </w:rPr>
              <w:t>a</w:t>
            </w:r>
            <w:r w:rsidR="00782905" w:rsidRPr="001C79D4">
              <w:rPr>
                <w:rFonts w:ascii="Arial" w:hAnsi="Arial" w:cs="Arial"/>
              </w:rPr>
              <w:t>dership</w:t>
            </w:r>
            <w:r w:rsidRPr="001C79D4">
              <w:rPr>
                <w:rFonts w:ascii="Arial" w:hAnsi="Arial" w:cs="Arial"/>
              </w:rPr>
              <w:t xml:space="preserve"> Support Manager</w:t>
            </w:r>
            <w:r w:rsidR="00ED4BC1" w:rsidRPr="001C79D4">
              <w:rPr>
                <w:rFonts w:ascii="Arial" w:hAnsi="Arial" w:cs="Arial"/>
              </w:rPr>
              <w:t xml:space="preserve"> </w:t>
            </w:r>
          </w:p>
        </w:tc>
      </w:tr>
    </w:tbl>
    <w:p w14:paraId="090186B4" w14:textId="77777777" w:rsidR="0069072A" w:rsidRDefault="0069072A" w:rsidP="0069072A">
      <w:pPr>
        <w:jc w:val="center"/>
        <w:rPr>
          <w:rFonts w:ascii="Arial" w:hAnsi="Arial" w:cs="Arial"/>
          <w:b/>
          <w:sz w:val="28"/>
        </w:rPr>
      </w:pPr>
    </w:p>
    <w:tbl>
      <w:tblPr>
        <w:tblStyle w:val="TableGrid"/>
        <w:tblW w:w="9209" w:type="dxa"/>
        <w:tblLook w:val="04A0" w:firstRow="1" w:lastRow="0" w:firstColumn="1" w:lastColumn="0" w:noHBand="0" w:noVBand="1"/>
      </w:tblPr>
      <w:tblGrid>
        <w:gridCol w:w="702"/>
        <w:gridCol w:w="7044"/>
        <w:gridCol w:w="1463"/>
      </w:tblGrid>
      <w:tr w:rsidR="00E520E0" w14:paraId="75B7C974" w14:textId="77777777" w:rsidTr="00AC36E2">
        <w:trPr>
          <w:trHeight w:val="385"/>
        </w:trPr>
        <w:tc>
          <w:tcPr>
            <w:tcW w:w="710" w:type="dxa"/>
          </w:tcPr>
          <w:p w14:paraId="1A996390" w14:textId="77777777" w:rsidR="00E520E0" w:rsidRPr="009D54B9" w:rsidRDefault="00A0080A" w:rsidP="001A11BA">
            <w:pPr>
              <w:jc w:val="center"/>
              <w:rPr>
                <w:rFonts w:ascii="Arial" w:hAnsi="Arial" w:cs="Arial"/>
                <w:b/>
              </w:rPr>
            </w:pPr>
            <w:r w:rsidRPr="009D54B9">
              <w:rPr>
                <w:rFonts w:ascii="Arial" w:hAnsi="Arial" w:cs="Arial"/>
                <w:b/>
              </w:rPr>
              <w:t>Item</w:t>
            </w:r>
          </w:p>
        </w:tc>
        <w:tc>
          <w:tcPr>
            <w:tcW w:w="7282" w:type="dxa"/>
          </w:tcPr>
          <w:p w14:paraId="098D3952" w14:textId="77777777" w:rsidR="00E520E0" w:rsidRPr="009D54B9" w:rsidRDefault="00E520E0" w:rsidP="001A11BA">
            <w:pPr>
              <w:rPr>
                <w:rFonts w:ascii="Arial" w:hAnsi="Arial" w:cs="Arial"/>
                <w:b/>
              </w:rPr>
            </w:pPr>
          </w:p>
        </w:tc>
        <w:tc>
          <w:tcPr>
            <w:tcW w:w="1217" w:type="dxa"/>
          </w:tcPr>
          <w:p w14:paraId="09DCC680" w14:textId="77777777" w:rsidR="00E520E0" w:rsidRPr="009D54B9" w:rsidRDefault="00A0080A" w:rsidP="001A11BA">
            <w:pPr>
              <w:jc w:val="center"/>
              <w:rPr>
                <w:rFonts w:ascii="Arial" w:hAnsi="Arial" w:cs="Arial"/>
                <w:b/>
                <w:szCs w:val="24"/>
              </w:rPr>
            </w:pPr>
            <w:r w:rsidRPr="009D54B9">
              <w:rPr>
                <w:rFonts w:ascii="Arial" w:hAnsi="Arial" w:cs="Arial"/>
                <w:b/>
                <w:szCs w:val="24"/>
              </w:rPr>
              <w:t>Owner</w:t>
            </w:r>
          </w:p>
        </w:tc>
      </w:tr>
      <w:tr w:rsidR="00E520E0" w14:paraId="7B370196" w14:textId="77777777" w:rsidTr="00AC36E2">
        <w:trPr>
          <w:trHeight w:val="702"/>
        </w:trPr>
        <w:tc>
          <w:tcPr>
            <w:tcW w:w="710" w:type="dxa"/>
          </w:tcPr>
          <w:p w14:paraId="26B866BF" w14:textId="77777777" w:rsidR="00E520E0" w:rsidRPr="009D54B9" w:rsidRDefault="00E520E0" w:rsidP="001A11BA">
            <w:pPr>
              <w:jc w:val="center"/>
              <w:rPr>
                <w:rFonts w:ascii="Arial" w:hAnsi="Arial" w:cs="Arial"/>
                <w:b/>
              </w:rPr>
            </w:pPr>
            <w:r w:rsidRPr="009D54B9">
              <w:rPr>
                <w:rFonts w:ascii="Arial" w:hAnsi="Arial" w:cs="Arial"/>
                <w:b/>
              </w:rPr>
              <w:t>1.</w:t>
            </w:r>
          </w:p>
        </w:tc>
        <w:tc>
          <w:tcPr>
            <w:tcW w:w="7282" w:type="dxa"/>
          </w:tcPr>
          <w:p w14:paraId="0B4A6DC1" w14:textId="77777777" w:rsidR="00E520E0" w:rsidRPr="009D54B9" w:rsidRDefault="00E520E0" w:rsidP="001A11BA">
            <w:pPr>
              <w:rPr>
                <w:rFonts w:ascii="Arial" w:hAnsi="Arial" w:cs="Arial"/>
                <w:b/>
              </w:rPr>
            </w:pPr>
            <w:r w:rsidRPr="009D54B9">
              <w:rPr>
                <w:rFonts w:ascii="Arial" w:hAnsi="Arial" w:cs="Arial"/>
                <w:b/>
              </w:rPr>
              <w:t>Welcome and Introductions</w:t>
            </w:r>
          </w:p>
          <w:p w14:paraId="416139B7" w14:textId="77777777" w:rsidR="00935C73" w:rsidRPr="009D54B9" w:rsidRDefault="008D7351" w:rsidP="009B5763">
            <w:pPr>
              <w:rPr>
                <w:rFonts w:ascii="Arial" w:hAnsi="Arial" w:cs="Arial"/>
              </w:rPr>
            </w:pPr>
            <w:r w:rsidRPr="009D54B9">
              <w:rPr>
                <w:rFonts w:ascii="Arial" w:hAnsi="Arial" w:cs="Arial"/>
              </w:rPr>
              <w:t>The Chairman welcomed those present to the</w:t>
            </w:r>
            <w:r w:rsidR="00803AF0" w:rsidRPr="009D54B9">
              <w:rPr>
                <w:rFonts w:ascii="Arial" w:hAnsi="Arial" w:cs="Arial"/>
              </w:rPr>
              <w:t xml:space="preserve"> meeting.</w:t>
            </w:r>
          </w:p>
          <w:p w14:paraId="49EFE896" w14:textId="77777777" w:rsidR="009B5763" w:rsidRPr="009D54B9" w:rsidRDefault="009B5763" w:rsidP="009B5763">
            <w:pPr>
              <w:rPr>
                <w:rFonts w:ascii="Arial" w:hAnsi="Arial" w:cs="Arial"/>
              </w:rPr>
            </w:pPr>
          </w:p>
        </w:tc>
        <w:tc>
          <w:tcPr>
            <w:tcW w:w="1217" w:type="dxa"/>
          </w:tcPr>
          <w:p w14:paraId="13BAAACC" w14:textId="77777777" w:rsidR="00E520E0" w:rsidRPr="009D54B9" w:rsidRDefault="008F2DAE" w:rsidP="001A11BA">
            <w:pPr>
              <w:rPr>
                <w:rFonts w:ascii="Arial" w:hAnsi="Arial" w:cs="Arial"/>
                <w:b/>
              </w:rPr>
            </w:pPr>
            <w:r w:rsidRPr="009D54B9">
              <w:rPr>
                <w:rFonts w:ascii="Arial" w:hAnsi="Arial" w:cs="Arial"/>
                <w:b/>
              </w:rPr>
              <w:t>Chair</w:t>
            </w:r>
          </w:p>
        </w:tc>
      </w:tr>
      <w:tr w:rsidR="00782905" w14:paraId="7D77DAD5" w14:textId="77777777" w:rsidTr="00AC36E2">
        <w:trPr>
          <w:trHeight w:val="702"/>
        </w:trPr>
        <w:tc>
          <w:tcPr>
            <w:tcW w:w="710" w:type="dxa"/>
          </w:tcPr>
          <w:p w14:paraId="0844E184" w14:textId="77777777" w:rsidR="00782905" w:rsidRPr="009D54B9" w:rsidRDefault="00782905" w:rsidP="001A11BA">
            <w:pPr>
              <w:jc w:val="center"/>
              <w:rPr>
                <w:rFonts w:ascii="Arial" w:hAnsi="Arial" w:cs="Arial"/>
                <w:b/>
              </w:rPr>
            </w:pPr>
            <w:r w:rsidRPr="009D54B9">
              <w:rPr>
                <w:rFonts w:ascii="Arial" w:hAnsi="Arial" w:cs="Arial"/>
                <w:b/>
              </w:rPr>
              <w:t>2.</w:t>
            </w:r>
          </w:p>
        </w:tc>
        <w:tc>
          <w:tcPr>
            <w:tcW w:w="7282" w:type="dxa"/>
          </w:tcPr>
          <w:p w14:paraId="558C288B" w14:textId="77777777" w:rsidR="00AD5E56" w:rsidRPr="009D54B9" w:rsidRDefault="00782905" w:rsidP="00AD5E56">
            <w:pPr>
              <w:rPr>
                <w:rFonts w:ascii="Arial" w:hAnsi="Arial" w:cs="Arial"/>
              </w:rPr>
            </w:pPr>
            <w:r w:rsidRPr="009D54B9">
              <w:rPr>
                <w:rFonts w:ascii="Arial" w:hAnsi="Arial" w:cs="Arial"/>
                <w:b/>
              </w:rPr>
              <w:t>Apologies for absence</w:t>
            </w:r>
            <w:r w:rsidRPr="009D54B9">
              <w:rPr>
                <w:rFonts w:ascii="Arial" w:hAnsi="Arial" w:cs="Arial"/>
              </w:rPr>
              <w:t xml:space="preserve"> </w:t>
            </w:r>
          </w:p>
          <w:p w14:paraId="7CFC410C" w14:textId="77777777" w:rsidR="00782905" w:rsidRPr="009D54B9" w:rsidRDefault="00782905" w:rsidP="00F35B9B">
            <w:pPr>
              <w:rPr>
                <w:rFonts w:ascii="Arial" w:hAnsi="Arial" w:cs="Arial"/>
                <w:b/>
              </w:rPr>
            </w:pPr>
            <w:r w:rsidRPr="009D54B9">
              <w:rPr>
                <w:rFonts w:ascii="Arial" w:hAnsi="Arial" w:cs="Arial"/>
              </w:rPr>
              <w:t xml:space="preserve">Apologies for absence were submitted from </w:t>
            </w:r>
            <w:r w:rsidR="00803AF0" w:rsidRPr="009D54B9">
              <w:rPr>
                <w:rFonts w:ascii="Arial" w:hAnsi="Arial" w:cs="Arial"/>
              </w:rPr>
              <w:t xml:space="preserve">CC Members </w:t>
            </w:r>
            <w:r w:rsidR="00F35B9B" w:rsidRPr="009D54B9">
              <w:rPr>
                <w:rFonts w:ascii="Arial" w:hAnsi="Arial" w:cs="Arial"/>
              </w:rPr>
              <w:t>Cllr Henderson and Cllr Wood, and TDC Members Cllr Everett and Cllr Turner.</w:t>
            </w:r>
          </w:p>
        </w:tc>
        <w:tc>
          <w:tcPr>
            <w:tcW w:w="1217" w:type="dxa"/>
          </w:tcPr>
          <w:p w14:paraId="7458606B" w14:textId="77777777" w:rsidR="00782905" w:rsidRPr="009D54B9" w:rsidRDefault="00C60ECB" w:rsidP="001A11BA">
            <w:pPr>
              <w:rPr>
                <w:rFonts w:ascii="Arial" w:hAnsi="Arial" w:cs="Arial"/>
                <w:b/>
              </w:rPr>
            </w:pPr>
            <w:r w:rsidRPr="009D54B9">
              <w:rPr>
                <w:rFonts w:ascii="Arial" w:hAnsi="Arial" w:cs="Arial"/>
                <w:b/>
              </w:rPr>
              <w:t>Chair</w:t>
            </w:r>
          </w:p>
        </w:tc>
      </w:tr>
      <w:tr w:rsidR="00E520E0" w14:paraId="0EC098D6" w14:textId="77777777" w:rsidTr="00AC36E2">
        <w:trPr>
          <w:trHeight w:val="702"/>
        </w:trPr>
        <w:tc>
          <w:tcPr>
            <w:tcW w:w="710" w:type="dxa"/>
          </w:tcPr>
          <w:p w14:paraId="7A132838" w14:textId="77777777" w:rsidR="00E520E0" w:rsidRPr="009D54B9" w:rsidRDefault="00782905" w:rsidP="001A11BA">
            <w:pPr>
              <w:jc w:val="center"/>
              <w:rPr>
                <w:rFonts w:ascii="Arial" w:hAnsi="Arial" w:cs="Arial"/>
                <w:b/>
              </w:rPr>
            </w:pPr>
            <w:r w:rsidRPr="009D54B9">
              <w:rPr>
                <w:rFonts w:ascii="Arial" w:hAnsi="Arial" w:cs="Arial"/>
                <w:b/>
              </w:rPr>
              <w:t>3.</w:t>
            </w:r>
          </w:p>
        </w:tc>
        <w:tc>
          <w:tcPr>
            <w:tcW w:w="7282" w:type="dxa"/>
          </w:tcPr>
          <w:p w14:paraId="4BFADC83" w14:textId="77777777" w:rsidR="00E520E0" w:rsidRPr="009D54B9" w:rsidRDefault="00E520E0" w:rsidP="001A11BA">
            <w:pPr>
              <w:rPr>
                <w:rFonts w:ascii="Arial" w:hAnsi="Arial" w:cs="Arial"/>
                <w:b/>
              </w:rPr>
            </w:pPr>
            <w:r w:rsidRPr="009D54B9">
              <w:rPr>
                <w:rFonts w:ascii="Arial" w:hAnsi="Arial" w:cs="Arial"/>
                <w:b/>
              </w:rPr>
              <w:t>Declarations</w:t>
            </w:r>
            <w:r w:rsidR="008D7351" w:rsidRPr="009D54B9">
              <w:rPr>
                <w:rFonts w:ascii="Arial" w:hAnsi="Arial" w:cs="Arial"/>
                <w:b/>
              </w:rPr>
              <w:t xml:space="preserve"> of interest</w:t>
            </w:r>
          </w:p>
          <w:p w14:paraId="71EA6447" w14:textId="77777777" w:rsidR="008D7351" w:rsidRPr="009D54B9" w:rsidRDefault="008D7351" w:rsidP="00803AF0">
            <w:pPr>
              <w:rPr>
                <w:rFonts w:ascii="Arial" w:hAnsi="Arial" w:cs="Arial"/>
              </w:rPr>
            </w:pPr>
            <w:r w:rsidRPr="009D54B9">
              <w:rPr>
                <w:rFonts w:ascii="Arial" w:hAnsi="Arial" w:cs="Arial"/>
              </w:rPr>
              <w:t>There were no interests</w:t>
            </w:r>
            <w:r w:rsidR="00F833A3" w:rsidRPr="009D54B9">
              <w:rPr>
                <w:rFonts w:ascii="Arial" w:hAnsi="Arial" w:cs="Arial"/>
              </w:rPr>
              <w:t xml:space="preserve"> declared.</w:t>
            </w:r>
          </w:p>
        </w:tc>
        <w:tc>
          <w:tcPr>
            <w:tcW w:w="1217" w:type="dxa"/>
          </w:tcPr>
          <w:p w14:paraId="4815FE10" w14:textId="77777777" w:rsidR="00E520E0" w:rsidRPr="009D54B9" w:rsidRDefault="008F2DAE" w:rsidP="001A11BA">
            <w:pPr>
              <w:rPr>
                <w:rFonts w:ascii="Arial" w:hAnsi="Arial" w:cs="Arial"/>
                <w:b/>
              </w:rPr>
            </w:pPr>
            <w:r w:rsidRPr="009D54B9">
              <w:rPr>
                <w:rFonts w:ascii="Arial" w:hAnsi="Arial" w:cs="Arial"/>
                <w:b/>
              </w:rPr>
              <w:t>Chair</w:t>
            </w:r>
          </w:p>
        </w:tc>
      </w:tr>
      <w:tr w:rsidR="00E520E0" w14:paraId="0C833CAA" w14:textId="77777777" w:rsidTr="00AC36E2">
        <w:trPr>
          <w:trHeight w:val="702"/>
        </w:trPr>
        <w:tc>
          <w:tcPr>
            <w:tcW w:w="710" w:type="dxa"/>
          </w:tcPr>
          <w:p w14:paraId="0DB4083C" w14:textId="77777777" w:rsidR="00E520E0" w:rsidRPr="009D54B9" w:rsidRDefault="00782905" w:rsidP="001A11BA">
            <w:pPr>
              <w:jc w:val="center"/>
              <w:rPr>
                <w:rFonts w:ascii="Arial" w:hAnsi="Arial" w:cs="Arial"/>
                <w:b/>
              </w:rPr>
            </w:pPr>
            <w:r w:rsidRPr="009D54B9">
              <w:rPr>
                <w:rFonts w:ascii="Arial" w:hAnsi="Arial" w:cs="Arial"/>
                <w:b/>
              </w:rPr>
              <w:t>4</w:t>
            </w:r>
            <w:r w:rsidR="00E520E0" w:rsidRPr="009D54B9">
              <w:rPr>
                <w:rFonts w:ascii="Arial" w:hAnsi="Arial" w:cs="Arial"/>
                <w:b/>
              </w:rPr>
              <w:t>.</w:t>
            </w:r>
          </w:p>
        </w:tc>
        <w:tc>
          <w:tcPr>
            <w:tcW w:w="7282" w:type="dxa"/>
          </w:tcPr>
          <w:p w14:paraId="4EACAC01" w14:textId="77777777" w:rsidR="00FF08B6" w:rsidRPr="009D54B9" w:rsidRDefault="00E520E0" w:rsidP="009B5763">
            <w:pPr>
              <w:rPr>
                <w:rFonts w:ascii="Arial" w:hAnsi="Arial" w:cs="Arial"/>
                <w:b/>
              </w:rPr>
            </w:pPr>
            <w:r w:rsidRPr="009D54B9">
              <w:rPr>
                <w:rFonts w:ascii="Arial" w:hAnsi="Arial" w:cs="Arial"/>
                <w:b/>
              </w:rPr>
              <w:t>Minutes of meeting held on</w:t>
            </w:r>
            <w:r w:rsidR="008F2DAE" w:rsidRPr="009D54B9">
              <w:rPr>
                <w:rFonts w:ascii="Arial" w:hAnsi="Arial" w:cs="Arial"/>
                <w:b/>
              </w:rPr>
              <w:t xml:space="preserve"> </w:t>
            </w:r>
            <w:r w:rsidR="00803AF0" w:rsidRPr="009D54B9">
              <w:rPr>
                <w:rFonts w:ascii="Arial" w:hAnsi="Arial" w:cs="Arial"/>
                <w:b/>
              </w:rPr>
              <w:t xml:space="preserve">Thursday </w:t>
            </w:r>
            <w:r w:rsidR="00F35B9B" w:rsidRPr="009D54B9">
              <w:rPr>
                <w:rFonts w:ascii="Arial" w:hAnsi="Arial" w:cs="Arial"/>
                <w:b/>
              </w:rPr>
              <w:t>19</w:t>
            </w:r>
            <w:r w:rsidR="00F35B9B" w:rsidRPr="009D54B9">
              <w:rPr>
                <w:rFonts w:ascii="Arial" w:hAnsi="Arial" w:cs="Arial"/>
                <w:b/>
                <w:vertAlign w:val="superscript"/>
              </w:rPr>
              <w:t>th</w:t>
            </w:r>
            <w:r w:rsidR="00F35B9B" w:rsidRPr="009D54B9">
              <w:rPr>
                <w:rFonts w:ascii="Arial" w:hAnsi="Arial" w:cs="Arial"/>
                <w:b/>
              </w:rPr>
              <w:t xml:space="preserve"> June</w:t>
            </w:r>
            <w:r w:rsidR="008F2DAE" w:rsidRPr="009D54B9">
              <w:rPr>
                <w:rFonts w:ascii="Arial" w:hAnsi="Arial" w:cs="Arial"/>
                <w:b/>
              </w:rPr>
              <w:t xml:space="preserve"> 201</w:t>
            </w:r>
            <w:r w:rsidR="00F35B9B" w:rsidRPr="009D54B9">
              <w:rPr>
                <w:rFonts w:ascii="Arial" w:hAnsi="Arial" w:cs="Arial"/>
                <w:b/>
              </w:rPr>
              <w:t>8</w:t>
            </w:r>
            <w:r w:rsidRPr="009D54B9">
              <w:rPr>
                <w:rFonts w:ascii="Arial" w:hAnsi="Arial" w:cs="Arial"/>
              </w:rPr>
              <w:t xml:space="preserve"> </w:t>
            </w:r>
          </w:p>
          <w:p w14:paraId="514F83C5" w14:textId="77777777" w:rsidR="009B5763" w:rsidRPr="009D54B9" w:rsidRDefault="009B5763" w:rsidP="009B5763">
            <w:pPr>
              <w:rPr>
                <w:rFonts w:ascii="Arial" w:hAnsi="Arial" w:cs="Arial"/>
              </w:rPr>
            </w:pPr>
            <w:r w:rsidRPr="009D54B9">
              <w:rPr>
                <w:rFonts w:ascii="Arial" w:hAnsi="Arial" w:cs="Arial"/>
              </w:rPr>
              <w:t>The minutes were agreed as a correct record.</w:t>
            </w:r>
          </w:p>
        </w:tc>
        <w:tc>
          <w:tcPr>
            <w:tcW w:w="1217" w:type="dxa"/>
          </w:tcPr>
          <w:p w14:paraId="727EFB7F" w14:textId="77777777" w:rsidR="00E520E0" w:rsidRPr="009D54B9" w:rsidRDefault="003C2E70" w:rsidP="001A11BA">
            <w:pPr>
              <w:rPr>
                <w:rFonts w:ascii="Arial" w:hAnsi="Arial" w:cs="Arial"/>
                <w:b/>
              </w:rPr>
            </w:pPr>
            <w:r w:rsidRPr="009D54B9">
              <w:rPr>
                <w:rFonts w:ascii="Arial" w:hAnsi="Arial" w:cs="Arial"/>
                <w:b/>
              </w:rPr>
              <w:t>Chair</w:t>
            </w:r>
          </w:p>
        </w:tc>
      </w:tr>
      <w:tr w:rsidR="00E520E0" w14:paraId="0C6FD777" w14:textId="77777777" w:rsidTr="00AC36E2">
        <w:trPr>
          <w:trHeight w:val="702"/>
        </w:trPr>
        <w:tc>
          <w:tcPr>
            <w:tcW w:w="710" w:type="dxa"/>
          </w:tcPr>
          <w:p w14:paraId="21BAED3F" w14:textId="77777777" w:rsidR="00E520E0" w:rsidRPr="009D54B9" w:rsidRDefault="00782905" w:rsidP="001A11BA">
            <w:pPr>
              <w:jc w:val="center"/>
              <w:rPr>
                <w:rFonts w:ascii="Arial" w:hAnsi="Arial" w:cs="Arial"/>
                <w:b/>
              </w:rPr>
            </w:pPr>
            <w:r w:rsidRPr="009D54B9">
              <w:rPr>
                <w:rFonts w:ascii="Arial" w:hAnsi="Arial" w:cs="Arial"/>
                <w:b/>
              </w:rPr>
              <w:t>5</w:t>
            </w:r>
            <w:r w:rsidR="00E520E0" w:rsidRPr="009D54B9">
              <w:rPr>
                <w:rFonts w:ascii="Arial" w:hAnsi="Arial" w:cs="Arial"/>
                <w:b/>
              </w:rPr>
              <w:t>.</w:t>
            </w:r>
          </w:p>
        </w:tc>
        <w:tc>
          <w:tcPr>
            <w:tcW w:w="7282" w:type="dxa"/>
          </w:tcPr>
          <w:p w14:paraId="1B2C592A" w14:textId="77777777" w:rsidR="00614109" w:rsidRPr="009D54B9" w:rsidRDefault="00BE44E1" w:rsidP="00ED4BC1">
            <w:pPr>
              <w:rPr>
                <w:rFonts w:ascii="Arial" w:hAnsi="Arial" w:cs="Arial"/>
                <w:b/>
              </w:rPr>
            </w:pPr>
            <w:r w:rsidRPr="009D54B9">
              <w:rPr>
                <w:rFonts w:ascii="Arial" w:hAnsi="Arial" w:cs="Arial"/>
                <w:b/>
              </w:rPr>
              <w:t>Matters arising from the minutes of the previous meeting</w:t>
            </w:r>
          </w:p>
          <w:p w14:paraId="0F655A7B" w14:textId="77777777" w:rsidR="00547732" w:rsidRPr="009D54B9" w:rsidRDefault="00547732" w:rsidP="00B909EF">
            <w:pPr>
              <w:rPr>
                <w:rFonts w:ascii="Arial" w:hAnsi="Arial" w:cs="Arial"/>
              </w:rPr>
            </w:pPr>
          </w:p>
          <w:p w14:paraId="3E4CD954" w14:textId="77777777" w:rsidR="00B909EF" w:rsidRPr="009D54B9" w:rsidRDefault="00B909EF" w:rsidP="00B909EF">
            <w:pPr>
              <w:pStyle w:val="ListParagraph"/>
              <w:numPr>
                <w:ilvl w:val="0"/>
                <w:numId w:val="15"/>
              </w:numPr>
              <w:rPr>
                <w:rFonts w:ascii="Arial" w:hAnsi="Arial" w:cs="Arial"/>
              </w:rPr>
            </w:pPr>
            <w:r w:rsidRPr="009D54B9">
              <w:rPr>
                <w:rFonts w:ascii="Arial" w:hAnsi="Arial" w:cs="Arial"/>
              </w:rPr>
              <w:t>Full LTEN references have been implemented.</w:t>
            </w:r>
          </w:p>
          <w:p w14:paraId="253A51A5" w14:textId="77777777" w:rsidR="00B909EF" w:rsidRPr="009D54B9" w:rsidRDefault="00B909EF" w:rsidP="00B909EF">
            <w:pPr>
              <w:pStyle w:val="ListParagraph"/>
              <w:numPr>
                <w:ilvl w:val="0"/>
                <w:numId w:val="15"/>
              </w:numPr>
              <w:rPr>
                <w:rFonts w:ascii="Arial" w:hAnsi="Arial" w:cs="Arial"/>
              </w:rPr>
            </w:pPr>
            <w:r w:rsidRPr="009D54B9">
              <w:rPr>
                <w:rFonts w:ascii="Arial" w:hAnsi="Arial" w:cs="Arial"/>
              </w:rPr>
              <w:t>Information regarding the cost of bus shelters had been sent to Cllr Turner.</w:t>
            </w:r>
          </w:p>
          <w:p w14:paraId="495AF085" w14:textId="77777777" w:rsidR="00B909EF" w:rsidRPr="009D54B9" w:rsidRDefault="00E17235" w:rsidP="00B909EF">
            <w:pPr>
              <w:pStyle w:val="ListParagraph"/>
              <w:numPr>
                <w:ilvl w:val="0"/>
                <w:numId w:val="15"/>
              </w:numPr>
              <w:rPr>
                <w:rFonts w:ascii="Arial" w:hAnsi="Arial" w:cs="Arial"/>
              </w:rPr>
            </w:pPr>
            <w:r w:rsidRPr="009D54B9">
              <w:rPr>
                <w:rFonts w:ascii="Arial" w:hAnsi="Arial" w:cs="Arial"/>
              </w:rPr>
              <w:t>Re B1029 Harwich Road - Cllr Nicholls to liaise with Thomas Eng and arrange survey.</w:t>
            </w:r>
          </w:p>
          <w:p w14:paraId="40CA0664" w14:textId="77777777" w:rsidR="00E17235" w:rsidRPr="009D54B9" w:rsidRDefault="00E17235" w:rsidP="00B909EF">
            <w:pPr>
              <w:pStyle w:val="ListParagraph"/>
              <w:numPr>
                <w:ilvl w:val="0"/>
                <w:numId w:val="15"/>
              </w:numPr>
              <w:rPr>
                <w:rFonts w:ascii="Arial" w:hAnsi="Arial" w:cs="Arial"/>
              </w:rPr>
            </w:pPr>
            <w:r w:rsidRPr="009D54B9">
              <w:rPr>
                <w:rFonts w:ascii="Arial" w:hAnsi="Arial" w:cs="Arial"/>
              </w:rPr>
              <w:t>LTEN168006 Footpath in Weeley - scheme to be funded by S106 monies.</w:t>
            </w:r>
          </w:p>
          <w:p w14:paraId="21640FA2" w14:textId="77777777" w:rsidR="00E17235" w:rsidRPr="009D54B9" w:rsidRDefault="00E17235" w:rsidP="00B909EF">
            <w:pPr>
              <w:pStyle w:val="ListParagraph"/>
              <w:numPr>
                <w:ilvl w:val="0"/>
                <w:numId w:val="15"/>
              </w:numPr>
              <w:rPr>
                <w:rFonts w:ascii="Arial" w:hAnsi="Arial" w:cs="Arial"/>
              </w:rPr>
            </w:pPr>
            <w:r w:rsidRPr="009D54B9">
              <w:rPr>
                <w:rFonts w:ascii="Arial" w:hAnsi="Arial" w:cs="Arial"/>
              </w:rPr>
              <w:t xml:space="preserve">Amend minutes re point 8 </w:t>
            </w:r>
            <w:r w:rsidR="002C31DA">
              <w:rPr>
                <w:rFonts w:ascii="Arial" w:hAnsi="Arial" w:cs="Arial"/>
              </w:rPr>
              <w:t>–</w:t>
            </w:r>
            <w:r w:rsidRPr="009D54B9">
              <w:rPr>
                <w:rFonts w:ascii="Arial" w:hAnsi="Arial" w:cs="Arial"/>
              </w:rPr>
              <w:t xml:space="preserve"> </w:t>
            </w:r>
            <w:r w:rsidR="002C31DA">
              <w:rPr>
                <w:rFonts w:ascii="Arial" w:hAnsi="Arial" w:cs="Arial"/>
              </w:rPr>
              <w:t>Finches Walk.</w:t>
            </w:r>
          </w:p>
          <w:p w14:paraId="16B88382" w14:textId="77777777" w:rsidR="00B909EF" w:rsidRPr="009D54B9" w:rsidRDefault="00B909EF" w:rsidP="00B909EF">
            <w:pPr>
              <w:pStyle w:val="NoSpacing"/>
              <w:rPr>
                <w:rFonts w:ascii="Arial" w:hAnsi="Arial" w:cs="Arial"/>
              </w:rPr>
            </w:pPr>
          </w:p>
        </w:tc>
        <w:tc>
          <w:tcPr>
            <w:tcW w:w="1217" w:type="dxa"/>
          </w:tcPr>
          <w:p w14:paraId="3F99DAE8" w14:textId="77777777" w:rsidR="008D55C4" w:rsidRPr="009D54B9" w:rsidRDefault="006F5BDE" w:rsidP="00965024">
            <w:pPr>
              <w:rPr>
                <w:rFonts w:ascii="Arial" w:hAnsi="Arial" w:cs="Arial"/>
                <w:b/>
              </w:rPr>
            </w:pPr>
            <w:r w:rsidRPr="009D54B9">
              <w:rPr>
                <w:rFonts w:ascii="Arial" w:hAnsi="Arial" w:cs="Arial"/>
                <w:b/>
              </w:rPr>
              <w:t>J</w:t>
            </w:r>
            <w:r w:rsidR="00965024" w:rsidRPr="009D54B9">
              <w:rPr>
                <w:rFonts w:ascii="Arial" w:hAnsi="Arial" w:cs="Arial"/>
                <w:b/>
              </w:rPr>
              <w:t>oe Hazelton</w:t>
            </w:r>
          </w:p>
        </w:tc>
      </w:tr>
      <w:tr w:rsidR="00C53A1E" w14:paraId="2BB30A5C" w14:textId="77777777" w:rsidTr="00AC36E2">
        <w:trPr>
          <w:trHeight w:val="702"/>
        </w:trPr>
        <w:tc>
          <w:tcPr>
            <w:tcW w:w="710" w:type="dxa"/>
          </w:tcPr>
          <w:p w14:paraId="39A9BA43" w14:textId="77777777" w:rsidR="00C53A1E" w:rsidRPr="009D54B9" w:rsidRDefault="00C53A1E" w:rsidP="00F0098C">
            <w:pPr>
              <w:jc w:val="center"/>
              <w:rPr>
                <w:rFonts w:ascii="Arial" w:hAnsi="Arial" w:cs="Arial"/>
                <w:b/>
              </w:rPr>
            </w:pPr>
            <w:r w:rsidRPr="009D54B9">
              <w:rPr>
                <w:rFonts w:ascii="Arial" w:hAnsi="Arial" w:cs="Arial"/>
                <w:b/>
              </w:rPr>
              <w:t>6.</w:t>
            </w:r>
          </w:p>
        </w:tc>
        <w:tc>
          <w:tcPr>
            <w:tcW w:w="7282" w:type="dxa"/>
          </w:tcPr>
          <w:p w14:paraId="3F5B6180" w14:textId="77777777" w:rsidR="00965024" w:rsidRDefault="0045447E" w:rsidP="002C34CA">
            <w:pPr>
              <w:rPr>
                <w:rFonts w:ascii="Arial" w:hAnsi="Arial" w:cs="Arial"/>
                <w:b/>
              </w:rPr>
            </w:pPr>
            <w:r w:rsidRPr="009D54B9">
              <w:rPr>
                <w:rFonts w:ascii="Arial" w:hAnsi="Arial" w:cs="Arial"/>
                <w:b/>
              </w:rPr>
              <w:t>Public Questions</w:t>
            </w:r>
          </w:p>
          <w:p w14:paraId="2FB83814" w14:textId="77777777" w:rsidR="002C31DA" w:rsidRPr="009D54B9" w:rsidRDefault="002C31DA" w:rsidP="002C34CA">
            <w:pPr>
              <w:rPr>
                <w:rFonts w:ascii="Arial" w:hAnsi="Arial" w:cs="Arial"/>
                <w:b/>
              </w:rPr>
            </w:pPr>
          </w:p>
          <w:p w14:paraId="494C232B" w14:textId="77777777" w:rsidR="002C31DA" w:rsidRDefault="00B909EF" w:rsidP="00B909EF">
            <w:pPr>
              <w:pStyle w:val="NoSpacing"/>
              <w:rPr>
                <w:rFonts w:ascii="Arial" w:hAnsi="Arial" w:cs="Arial"/>
                <w:color w:val="FF0000"/>
              </w:rPr>
            </w:pPr>
            <w:r w:rsidRPr="009D54B9">
              <w:rPr>
                <w:rFonts w:ascii="Arial" w:hAnsi="Arial" w:cs="Arial"/>
              </w:rPr>
              <w:t xml:space="preserve">Cllr Spall from Little Bromley Parish Council </w:t>
            </w:r>
            <w:r w:rsidR="002C31DA">
              <w:rPr>
                <w:rFonts w:ascii="Arial" w:hAnsi="Arial" w:cs="Arial"/>
              </w:rPr>
              <w:t>–</w:t>
            </w:r>
            <w:r w:rsidRPr="009D54B9">
              <w:rPr>
                <w:rFonts w:ascii="Arial" w:hAnsi="Arial" w:cs="Arial"/>
              </w:rPr>
              <w:t xml:space="preserve"> </w:t>
            </w:r>
          </w:p>
          <w:p w14:paraId="08EE028A" w14:textId="77777777" w:rsidR="002C31DA" w:rsidRPr="002C31DA" w:rsidRDefault="002C31DA" w:rsidP="00B909EF">
            <w:pPr>
              <w:pStyle w:val="NoSpacing"/>
              <w:rPr>
                <w:rFonts w:ascii="Arial" w:hAnsi="Arial" w:cs="Arial"/>
              </w:rPr>
            </w:pPr>
          </w:p>
          <w:p w14:paraId="2DE41A69" w14:textId="77777777" w:rsidR="00317285" w:rsidRDefault="002C31DA" w:rsidP="002C31DA">
            <w:pPr>
              <w:pStyle w:val="NoSpacing"/>
              <w:rPr>
                <w:rFonts w:ascii="Arial" w:hAnsi="Arial" w:cs="Arial"/>
              </w:rPr>
            </w:pPr>
            <w:r w:rsidRPr="002C31DA">
              <w:rPr>
                <w:rFonts w:ascii="Arial" w:hAnsi="Arial" w:cs="Arial"/>
              </w:rPr>
              <w:t>1) Fo</w:t>
            </w:r>
            <w:r w:rsidR="00317285">
              <w:rPr>
                <w:rFonts w:ascii="Arial" w:hAnsi="Arial" w:cs="Arial"/>
              </w:rPr>
              <w:t>r the 30mph limit along Bentley.</w:t>
            </w:r>
          </w:p>
          <w:p w14:paraId="22D6036A" w14:textId="77777777" w:rsidR="002C31DA" w:rsidRDefault="002C31DA" w:rsidP="002C31DA">
            <w:pPr>
              <w:pStyle w:val="NoSpacing"/>
              <w:rPr>
                <w:rFonts w:ascii="Arial" w:hAnsi="Arial" w:cs="Arial"/>
              </w:rPr>
            </w:pPr>
            <w:r w:rsidRPr="002C31DA">
              <w:rPr>
                <w:rFonts w:ascii="Arial" w:hAnsi="Arial" w:cs="Arial"/>
              </w:rPr>
              <w:t>LTEN182012 – Bentley Road, Little Bromley – The request for investigation has been received and supported by the County Member. A speed and volume survey has been requested we are awaiting for the results which will then feed into the Validation.</w:t>
            </w:r>
          </w:p>
          <w:p w14:paraId="074DC81D" w14:textId="77777777" w:rsidR="002C31DA" w:rsidRPr="002C31DA" w:rsidRDefault="002C31DA" w:rsidP="002C31DA">
            <w:pPr>
              <w:pStyle w:val="NoSpacing"/>
              <w:rPr>
                <w:rFonts w:ascii="Arial" w:hAnsi="Arial" w:cs="Arial"/>
              </w:rPr>
            </w:pPr>
          </w:p>
          <w:p w14:paraId="4E02A267" w14:textId="77777777" w:rsidR="002C31DA" w:rsidRPr="002C31DA" w:rsidRDefault="002C31DA" w:rsidP="002C31DA">
            <w:pPr>
              <w:pStyle w:val="NoSpacing"/>
              <w:rPr>
                <w:rFonts w:ascii="Arial" w:hAnsi="Arial" w:cs="Arial"/>
              </w:rPr>
            </w:pPr>
            <w:r w:rsidRPr="002C31DA">
              <w:rPr>
                <w:rFonts w:ascii="Arial" w:hAnsi="Arial" w:cs="Arial"/>
              </w:rPr>
              <w:t xml:space="preserve">2) For Highways to consider a verge to be put around the </w:t>
            </w:r>
            <w:r w:rsidR="00254B1A">
              <w:rPr>
                <w:rFonts w:ascii="Arial" w:hAnsi="Arial" w:cs="Arial"/>
              </w:rPr>
              <w:t xml:space="preserve">small triangle that has been </w:t>
            </w:r>
            <w:r w:rsidRPr="002C31DA">
              <w:rPr>
                <w:rFonts w:ascii="Arial" w:hAnsi="Arial" w:cs="Arial"/>
              </w:rPr>
              <w:t xml:space="preserve">identified as a problem at the end of </w:t>
            </w:r>
            <w:proofErr w:type="spellStart"/>
            <w:r w:rsidRPr="002C31DA">
              <w:rPr>
                <w:rFonts w:ascii="Arial" w:hAnsi="Arial" w:cs="Arial"/>
              </w:rPr>
              <w:t>Paynes</w:t>
            </w:r>
            <w:proofErr w:type="spellEnd"/>
            <w:r w:rsidRPr="002C31DA">
              <w:rPr>
                <w:rFonts w:ascii="Arial" w:hAnsi="Arial" w:cs="Arial"/>
              </w:rPr>
              <w:t xml:space="preserve"> Lane.</w:t>
            </w:r>
          </w:p>
          <w:p w14:paraId="561D2727" w14:textId="28B4AFFF" w:rsidR="002C31DA" w:rsidRDefault="002C31DA" w:rsidP="002C31DA">
            <w:pPr>
              <w:pStyle w:val="NoSpacing"/>
              <w:rPr>
                <w:rFonts w:ascii="Arial" w:hAnsi="Arial" w:cs="Arial"/>
              </w:rPr>
            </w:pPr>
            <w:r w:rsidRPr="002C31DA">
              <w:rPr>
                <w:rFonts w:ascii="Arial" w:hAnsi="Arial" w:cs="Arial"/>
              </w:rPr>
              <w:t xml:space="preserve">Once the speed and volume survey has been returned and the highway boundary information checked I will include the issues being experienced at the small grass triangle at the top of </w:t>
            </w:r>
            <w:proofErr w:type="spellStart"/>
            <w:r w:rsidRPr="002C31DA">
              <w:rPr>
                <w:rFonts w:ascii="Arial" w:hAnsi="Arial" w:cs="Arial"/>
              </w:rPr>
              <w:t>Paynes</w:t>
            </w:r>
            <w:proofErr w:type="spellEnd"/>
            <w:r w:rsidRPr="002C31DA">
              <w:rPr>
                <w:rFonts w:ascii="Arial" w:hAnsi="Arial" w:cs="Arial"/>
              </w:rPr>
              <w:t xml:space="preserve"> Lane within the validation.</w:t>
            </w:r>
          </w:p>
          <w:p w14:paraId="3773E5ED" w14:textId="77777777" w:rsidR="002C31DA" w:rsidRPr="002C31DA" w:rsidRDefault="002C31DA" w:rsidP="002C31DA">
            <w:pPr>
              <w:pStyle w:val="NoSpacing"/>
              <w:rPr>
                <w:rFonts w:ascii="Arial" w:hAnsi="Arial" w:cs="Arial"/>
              </w:rPr>
            </w:pPr>
          </w:p>
          <w:p w14:paraId="1B30C670" w14:textId="5C465F83" w:rsidR="002C31DA" w:rsidRPr="002C31DA" w:rsidRDefault="002C31DA" w:rsidP="002C31DA">
            <w:pPr>
              <w:pStyle w:val="NoSpacing"/>
              <w:rPr>
                <w:rFonts w:ascii="Arial" w:hAnsi="Arial" w:cs="Arial"/>
              </w:rPr>
            </w:pPr>
            <w:r w:rsidRPr="002C31DA">
              <w:rPr>
                <w:rFonts w:ascii="Arial" w:hAnsi="Arial" w:cs="Arial"/>
              </w:rPr>
              <w:t>3) For the white</w:t>
            </w:r>
            <w:bookmarkStart w:id="0" w:name="_GoBack"/>
            <w:bookmarkEnd w:id="0"/>
            <w:r w:rsidRPr="002C31DA">
              <w:rPr>
                <w:rFonts w:ascii="Arial" w:hAnsi="Arial" w:cs="Arial"/>
              </w:rPr>
              <w:t xml:space="preserve"> lining to be completed at the Ardleigh Road end of the Village (the chalk lines are on the road but the white lining finishes before this).</w:t>
            </w:r>
            <w:r w:rsidR="00713295">
              <w:rPr>
                <w:rFonts w:ascii="Arial" w:hAnsi="Arial" w:cs="Arial"/>
              </w:rPr>
              <w:t xml:space="preserve">  </w:t>
            </w:r>
            <w:r w:rsidRPr="002C31DA">
              <w:rPr>
                <w:rFonts w:ascii="Arial" w:hAnsi="Arial" w:cs="Arial"/>
              </w:rPr>
              <w:t xml:space="preserve">This is a maintenance issue which will need to be reported via the Report It tool on the ECC website. </w:t>
            </w:r>
            <w:r w:rsidR="00713295">
              <w:rPr>
                <w:rFonts w:ascii="Arial" w:hAnsi="Arial" w:cs="Arial"/>
              </w:rPr>
              <w:t>The Highway Liaison Officer can</w:t>
            </w:r>
            <w:r w:rsidRPr="002C31DA">
              <w:rPr>
                <w:rFonts w:ascii="Arial" w:hAnsi="Arial" w:cs="Arial"/>
              </w:rPr>
              <w:t xml:space="preserve"> log this issue for you once the exact location has been confirmed.</w:t>
            </w:r>
          </w:p>
          <w:p w14:paraId="393964C5" w14:textId="77777777" w:rsidR="002C31DA" w:rsidRDefault="002C31DA" w:rsidP="00B909EF">
            <w:pPr>
              <w:pStyle w:val="NoSpacing"/>
              <w:rPr>
                <w:rFonts w:ascii="Arial" w:hAnsi="Arial" w:cs="Arial"/>
                <w:color w:val="FF0000"/>
              </w:rPr>
            </w:pPr>
          </w:p>
          <w:p w14:paraId="69DBA83D" w14:textId="77777777" w:rsidR="00B909EF" w:rsidRPr="009D54B9" w:rsidRDefault="008132F2" w:rsidP="00B909EF">
            <w:pPr>
              <w:pStyle w:val="NoSpacing"/>
              <w:rPr>
                <w:rFonts w:ascii="Arial" w:hAnsi="Arial" w:cs="Arial"/>
              </w:rPr>
            </w:pPr>
            <w:r w:rsidRPr="009D54B9">
              <w:rPr>
                <w:rFonts w:ascii="Arial" w:hAnsi="Arial" w:cs="Arial"/>
              </w:rPr>
              <w:t>White lining looks unfinished t</w:t>
            </w:r>
            <w:r w:rsidR="00B909EF" w:rsidRPr="009D54B9">
              <w:rPr>
                <w:rFonts w:ascii="Arial" w:hAnsi="Arial" w:cs="Arial"/>
              </w:rPr>
              <w:t xml:space="preserve">owards </w:t>
            </w:r>
            <w:r w:rsidR="00AC7B9D" w:rsidRPr="009D54B9">
              <w:rPr>
                <w:rFonts w:ascii="Arial" w:hAnsi="Arial" w:cs="Arial"/>
              </w:rPr>
              <w:t>Lawford</w:t>
            </w:r>
            <w:r w:rsidR="00B909EF" w:rsidRPr="009D54B9">
              <w:rPr>
                <w:rFonts w:ascii="Arial" w:hAnsi="Arial" w:cs="Arial"/>
              </w:rPr>
              <w:t xml:space="preserve"> end of village. </w:t>
            </w:r>
          </w:p>
          <w:p w14:paraId="2AD221B9" w14:textId="77777777" w:rsidR="00B909EF" w:rsidRPr="009D54B9" w:rsidRDefault="008132F2" w:rsidP="00B909EF">
            <w:pPr>
              <w:pStyle w:val="NoSpacing"/>
              <w:rPr>
                <w:rFonts w:ascii="Arial" w:hAnsi="Arial" w:cs="Arial"/>
              </w:rPr>
            </w:pPr>
            <w:r w:rsidRPr="009D54B9">
              <w:rPr>
                <w:rFonts w:ascii="Arial" w:hAnsi="Arial" w:cs="Arial"/>
              </w:rPr>
              <w:t xml:space="preserve">Issue at triangular junction at </w:t>
            </w:r>
            <w:proofErr w:type="spellStart"/>
            <w:r w:rsidRPr="009D54B9">
              <w:rPr>
                <w:rFonts w:ascii="Arial" w:hAnsi="Arial" w:cs="Arial"/>
              </w:rPr>
              <w:t>P</w:t>
            </w:r>
            <w:r w:rsidR="00B909EF" w:rsidRPr="009D54B9">
              <w:rPr>
                <w:rFonts w:ascii="Arial" w:hAnsi="Arial" w:cs="Arial"/>
              </w:rPr>
              <w:t>aynes</w:t>
            </w:r>
            <w:proofErr w:type="spellEnd"/>
            <w:r w:rsidR="00B909EF" w:rsidRPr="009D54B9">
              <w:rPr>
                <w:rFonts w:ascii="Arial" w:hAnsi="Arial" w:cs="Arial"/>
              </w:rPr>
              <w:t xml:space="preserve"> </w:t>
            </w:r>
            <w:r w:rsidRPr="009D54B9">
              <w:rPr>
                <w:rFonts w:ascii="Arial" w:hAnsi="Arial" w:cs="Arial"/>
              </w:rPr>
              <w:t>L</w:t>
            </w:r>
            <w:r w:rsidR="00B909EF" w:rsidRPr="009D54B9">
              <w:rPr>
                <w:rFonts w:ascii="Arial" w:hAnsi="Arial" w:cs="Arial"/>
              </w:rPr>
              <w:t xml:space="preserve">ane - minor hazard. </w:t>
            </w:r>
          </w:p>
          <w:p w14:paraId="5A648FD2" w14:textId="77777777" w:rsidR="00B909EF" w:rsidRDefault="00B909EF" w:rsidP="00B909EF">
            <w:pPr>
              <w:pStyle w:val="NoSpacing"/>
              <w:rPr>
                <w:rFonts w:ascii="Arial" w:hAnsi="Arial" w:cs="Arial"/>
              </w:rPr>
            </w:pPr>
            <w:r w:rsidRPr="009D54B9">
              <w:rPr>
                <w:rFonts w:ascii="Arial" w:hAnsi="Arial" w:cs="Arial"/>
              </w:rPr>
              <w:t>Speed limit to be extended</w:t>
            </w:r>
            <w:r w:rsidR="008132F2" w:rsidRPr="009D54B9">
              <w:rPr>
                <w:rFonts w:ascii="Arial" w:hAnsi="Arial" w:cs="Arial"/>
              </w:rPr>
              <w:t xml:space="preserve"> -</w:t>
            </w:r>
            <w:r w:rsidRPr="009D54B9">
              <w:rPr>
                <w:rFonts w:ascii="Arial" w:hAnsi="Arial" w:cs="Arial"/>
              </w:rPr>
              <w:t xml:space="preserve"> Child has been hit on arm. </w:t>
            </w:r>
          </w:p>
          <w:p w14:paraId="7B794B4D" w14:textId="774AD10A" w:rsidR="00533CC4" w:rsidRPr="009D54B9" w:rsidRDefault="00533CC4" w:rsidP="00B909EF">
            <w:pPr>
              <w:pStyle w:val="NoSpacing"/>
              <w:rPr>
                <w:rFonts w:ascii="Arial" w:hAnsi="Arial" w:cs="Arial"/>
              </w:rPr>
            </w:pPr>
            <w:r>
              <w:rPr>
                <w:rFonts w:ascii="Arial" w:hAnsi="Arial" w:cs="Arial"/>
              </w:rPr>
              <w:t>Parish Council to log issue on Report It tool.</w:t>
            </w:r>
          </w:p>
          <w:p w14:paraId="5EEE4E6B" w14:textId="77777777" w:rsidR="00B909EF" w:rsidRPr="009D54B9" w:rsidRDefault="00B909EF" w:rsidP="00B909EF">
            <w:pPr>
              <w:pStyle w:val="NoSpacing"/>
              <w:rPr>
                <w:rFonts w:ascii="Arial" w:hAnsi="Arial" w:cs="Arial"/>
              </w:rPr>
            </w:pPr>
          </w:p>
          <w:p w14:paraId="7743449F" w14:textId="77777777" w:rsidR="00B909EF" w:rsidRPr="009D54B9" w:rsidRDefault="00B909EF" w:rsidP="00B909EF">
            <w:pPr>
              <w:pStyle w:val="NoSpacing"/>
              <w:rPr>
                <w:rFonts w:ascii="Arial" w:hAnsi="Arial" w:cs="Arial"/>
              </w:rPr>
            </w:pPr>
            <w:r w:rsidRPr="009D54B9">
              <w:rPr>
                <w:rFonts w:ascii="Arial" w:hAnsi="Arial" w:cs="Arial"/>
              </w:rPr>
              <w:t>Cllr Gug</w:t>
            </w:r>
            <w:r w:rsidR="008132F2" w:rsidRPr="009D54B9">
              <w:rPr>
                <w:rFonts w:ascii="Arial" w:hAnsi="Arial" w:cs="Arial"/>
              </w:rPr>
              <w:t>lielmi undertook</w:t>
            </w:r>
            <w:r w:rsidRPr="009D54B9">
              <w:rPr>
                <w:rFonts w:ascii="Arial" w:hAnsi="Arial" w:cs="Arial"/>
              </w:rPr>
              <w:t xml:space="preserve"> to liaise with </w:t>
            </w:r>
            <w:r w:rsidR="008132F2" w:rsidRPr="009D54B9">
              <w:rPr>
                <w:rFonts w:ascii="Arial" w:hAnsi="Arial" w:cs="Arial"/>
              </w:rPr>
              <w:t xml:space="preserve">Little Bromley Parish Council regarding </w:t>
            </w:r>
            <w:proofErr w:type="spellStart"/>
            <w:r w:rsidR="008132F2" w:rsidRPr="009D54B9">
              <w:rPr>
                <w:rFonts w:ascii="Arial" w:hAnsi="Arial" w:cs="Arial"/>
              </w:rPr>
              <w:t>Malleys</w:t>
            </w:r>
            <w:proofErr w:type="spellEnd"/>
            <w:r w:rsidR="008132F2" w:rsidRPr="009D54B9">
              <w:rPr>
                <w:rFonts w:ascii="Arial" w:hAnsi="Arial" w:cs="Arial"/>
              </w:rPr>
              <w:t xml:space="preserve"> Farm.</w:t>
            </w:r>
            <w:r w:rsidRPr="009D54B9">
              <w:rPr>
                <w:rFonts w:ascii="Arial" w:hAnsi="Arial" w:cs="Arial"/>
              </w:rPr>
              <w:t xml:space="preserve"> </w:t>
            </w:r>
          </w:p>
          <w:p w14:paraId="6AAC7B39" w14:textId="77777777" w:rsidR="005376FD" w:rsidRPr="009D54B9" w:rsidRDefault="005376FD" w:rsidP="008132F2">
            <w:pPr>
              <w:pStyle w:val="NoSpacing"/>
              <w:rPr>
                <w:rFonts w:ascii="Arial" w:hAnsi="Arial" w:cs="Arial"/>
              </w:rPr>
            </w:pPr>
          </w:p>
        </w:tc>
        <w:tc>
          <w:tcPr>
            <w:tcW w:w="1217" w:type="dxa"/>
          </w:tcPr>
          <w:p w14:paraId="76003676" w14:textId="77777777" w:rsidR="00C53A1E" w:rsidRDefault="00C53A1E" w:rsidP="00F0098C">
            <w:pPr>
              <w:rPr>
                <w:rFonts w:ascii="Arial" w:hAnsi="Arial" w:cs="Arial"/>
                <w:b/>
              </w:rPr>
            </w:pPr>
          </w:p>
          <w:p w14:paraId="01363745" w14:textId="77777777" w:rsidR="00713295" w:rsidRDefault="00713295" w:rsidP="00F0098C">
            <w:pPr>
              <w:rPr>
                <w:rFonts w:ascii="Arial" w:hAnsi="Arial" w:cs="Arial"/>
                <w:b/>
              </w:rPr>
            </w:pPr>
          </w:p>
          <w:p w14:paraId="17F302D9" w14:textId="77777777" w:rsidR="00713295" w:rsidRDefault="00713295" w:rsidP="00F0098C">
            <w:pPr>
              <w:rPr>
                <w:rFonts w:ascii="Arial" w:hAnsi="Arial" w:cs="Arial"/>
                <w:b/>
              </w:rPr>
            </w:pPr>
          </w:p>
          <w:p w14:paraId="60C0FBD3" w14:textId="77777777" w:rsidR="00713295" w:rsidRDefault="00713295" w:rsidP="00F0098C">
            <w:pPr>
              <w:rPr>
                <w:rFonts w:ascii="Arial" w:hAnsi="Arial" w:cs="Arial"/>
                <w:b/>
              </w:rPr>
            </w:pPr>
          </w:p>
          <w:p w14:paraId="6689AD72" w14:textId="77777777" w:rsidR="00713295" w:rsidRDefault="00713295" w:rsidP="00F0098C">
            <w:pPr>
              <w:rPr>
                <w:rFonts w:ascii="Arial" w:hAnsi="Arial" w:cs="Arial"/>
                <w:b/>
              </w:rPr>
            </w:pPr>
          </w:p>
          <w:p w14:paraId="4ACFE433" w14:textId="77777777" w:rsidR="00713295" w:rsidRDefault="00713295" w:rsidP="00F0098C">
            <w:pPr>
              <w:rPr>
                <w:rFonts w:ascii="Arial" w:hAnsi="Arial" w:cs="Arial"/>
                <w:b/>
              </w:rPr>
            </w:pPr>
          </w:p>
          <w:p w14:paraId="2472670C" w14:textId="77777777" w:rsidR="00713295" w:rsidRDefault="00713295" w:rsidP="00F0098C">
            <w:pPr>
              <w:rPr>
                <w:rFonts w:ascii="Arial" w:hAnsi="Arial" w:cs="Arial"/>
                <w:b/>
              </w:rPr>
            </w:pPr>
          </w:p>
          <w:p w14:paraId="53E80E20" w14:textId="77777777" w:rsidR="00713295" w:rsidRDefault="00713295" w:rsidP="00F0098C">
            <w:pPr>
              <w:rPr>
                <w:rFonts w:ascii="Arial" w:hAnsi="Arial" w:cs="Arial"/>
                <w:b/>
              </w:rPr>
            </w:pPr>
          </w:p>
          <w:p w14:paraId="0872C881" w14:textId="77777777" w:rsidR="00713295" w:rsidRDefault="00713295" w:rsidP="00F0098C">
            <w:pPr>
              <w:rPr>
                <w:rFonts w:ascii="Arial" w:hAnsi="Arial" w:cs="Arial"/>
                <w:b/>
              </w:rPr>
            </w:pPr>
          </w:p>
          <w:p w14:paraId="3682BF67" w14:textId="77777777" w:rsidR="00713295" w:rsidRDefault="00713295" w:rsidP="00F0098C">
            <w:pPr>
              <w:rPr>
                <w:rFonts w:ascii="Arial" w:hAnsi="Arial" w:cs="Arial"/>
                <w:b/>
              </w:rPr>
            </w:pPr>
          </w:p>
          <w:p w14:paraId="50F59148" w14:textId="77777777" w:rsidR="00713295" w:rsidRDefault="00713295" w:rsidP="00F0098C">
            <w:pPr>
              <w:rPr>
                <w:rFonts w:ascii="Arial" w:hAnsi="Arial" w:cs="Arial"/>
                <w:b/>
              </w:rPr>
            </w:pPr>
          </w:p>
          <w:p w14:paraId="77D36034" w14:textId="77777777" w:rsidR="00713295" w:rsidRDefault="00713295" w:rsidP="00F0098C">
            <w:pPr>
              <w:rPr>
                <w:rFonts w:ascii="Arial" w:hAnsi="Arial" w:cs="Arial"/>
                <w:b/>
              </w:rPr>
            </w:pPr>
          </w:p>
          <w:p w14:paraId="031E9E0F" w14:textId="77777777" w:rsidR="00713295" w:rsidRDefault="00713295" w:rsidP="00F0098C">
            <w:pPr>
              <w:rPr>
                <w:rFonts w:ascii="Arial" w:hAnsi="Arial" w:cs="Arial"/>
                <w:b/>
              </w:rPr>
            </w:pPr>
          </w:p>
          <w:p w14:paraId="48A25FF8" w14:textId="77777777" w:rsidR="00713295" w:rsidRDefault="00713295" w:rsidP="00F0098C">
            <w:pPr>
              <w:rPr>
                <w:rFonts w:ascii="Arial" w:hAnsi="Arial" w:cs="Arial"/>
                <w:b/>
              </w:rPr>
            </w:pPr>
          </w:p>
          <w:p w14:paraId="1848819E" w14:textId="77777777" w:rsidR="00713295" w:rsidRDefault="00713295" w:rsidP="00F0098C">
            <w:pPr>
              <w:rPr>
                <w:rFonts w:ascii="Arial" w:hAnsi="Arial" w:cs="Arial"/>
                <w:b/>
              </w:rPr>
            </w:pPr>
          </w:p>
          <w:p w14:paraId="30A150AF" w14:textId="77777777" w:rsidR="00713295" w:rsidRDefault="00713295" w:rsidP="00F0098C">
            <w:pPr>
              <w:rPr>
                <w:rFonts w:ascii="Arial" w:hAnsi="Arial" w:cs="Arial"/>
                <w:b/>
              </w:rPr>
            </w:pPr>
          </w:p>
          <w:p w14:paraId="37A10B96" w14:textId="77777777" w:rsidR="00713295" w:rsidRDefault="00713295" w:rsidP="00F0098C">
            <w:pPr>
              <w:rPr>
                <w:rFonts w:ascii="Arial" w:hAnsi="Arial" w:cs="Arial"/>
                <w:b/>
              </w:rPr>
            </w:pPr>
          </w:p>
          <w:p w14:paraId="3846544E" w14:textId="77777777" w:rsidR="00713295" w:rsidRDefault="00713295" w:rsidP="00F0098C">
            <w:pPr>
              <w:rPr>
                <w:rFonts w:ascii="Arial" w:hAnsi="Arial" w:cs="Arial"/>
                <w:b/>
              </w:rPr>
            </w:pPr>
          </w:p>
          <w:p w14:paraId="7D1D13DE" w14:textId="77777777" w:rsidR="00713295" w:rsidRDefault="00713295" w:rsidP="00F0098C">
            <w:pPr>
              <w:rPr>
                <w:rFonts w:ascii="Arial" w:hAnsi="Arial" w:cs="Arial"/>
                <w:b/>
              </w:rPr>
            </w:pPr>
            <w:r>
              <w:rPr>
                <w:rFonts w:ascii="Arial" w:hAnsi="Arial" w:cs="Arial"/>
                <w:b/>
              </w:rPr>
              <w:t>Little Bromley PC</w:t>
            </w:r>
          </w:p>
          <w:p w14:paraId="5F901C30" w14:textId="77777777" w:rsidR="00713295" w:rsidRDefault="00713295" w:rsidP="00F0098C">
            <w:pPr>
              <w:rPr>
                <w:rFonts w:ascii="Arial" w:hAnsi="Arial" w:cs="Arial"/>
                <w:b/>
              </w:rPr>
            </w:pPr>
          </w:p>
          <w:p w14:paraId="3696570C" w14:textId="77777777" w:rsidR="00713295" w:rsidRDefault="00713295" w:rsidP="00F0098C">
            <w:pPr>
              <w:rPr>
                <w:rFonts w:ascii="Arial" w:hAnsi="Arial" w:cs="Arial"/>
                <w:b/>
              </w:rPr>
            </w:pPr>
          </w:p>
          <w:p w14:paraId="409639A2" w14:textId="77777777" w:rsidR="00713295" w:rsidRDefault="00713295" w:rsidP="00F0098C">
            <w:pPr>
              <w:rPr>
                <w:rFonts w:ascii="Arial" w:hAnsi="Arial" w:cs="Arial"/>
                <w:b/>
              </w:rPr>
            </w:pPr>
          </w:p>
          <w:p w14:paraId="5E2DC042" w14:textId="77777777" w:rsidR="00713295" w:rsidRDefault="00713295" w:rsidP="00F0098C">
            <w:pPr>
              <w:rPr>
                <w:rFonts w:ascii="Arial" w:hAnsi="Arial" w:cs="Arial"/>
                <w:b/>
              </w:rPr>
            </w:pPr>
          </w:p>
          <w:p w14:paraId="1C359DF6" w14:textId="1962B9A9" w:rsidR="00713295" w:rsidRDefault="00533CC4" w:rsidP="00F0098C">
            <w:pPr>
              <w:rPr>
                <w:rFonts w:ascii="Arial" w:hAnsi="Arial" w:cs="Arial"/>
                <w:b/>
              </w:rPr>
            </w:pPr>
            <w:r>
              <w:rPr>
                <w:rFonts w:ascii="Arial" w:hAnsi="Arial" w:cs="Arial"/>
                <w:b/>
              </w:rPr>
              <w:t>Little Bromley PC</w:t>
            </w:r>
          </w:p>
          <w:p w14:paraId="4FF9B51E" w14:textId="77777777" w:rsidR="00713295" w:rsidRDefault="00713295" w:rsidP="00F0098C">
            <w:pPr>
              <w:rPr>
                <w:rFonts w:ascii="Arial" w:hAnsi="Arial" w:cs="Arial"/>
                <w:b/>
              </w:rPr>
            </w:pPr>
          </w:p>
          <w:p w14:paraId="39A61611" w14:textId="77777777" w:rsidR="00713295" w:rsidRDefault="00713295" w:rsidP="00F0098C">
            <w:pPr>
              <w:rPr>
                <w:rFonts w:ascii="Arial" w:hAnsi="Arial" w:cs="Arial"/>
                <w:b/>
              </w:rPr>
            </w:pPr>
          </w:p>
          <w:p w14:paraId="33A95FAC" w14:textId="77777777" w:rsidR="00713295" w:rsidRDefault="00713295" w:rsidP="00F0098C">
            <w:pPr>
              <w:rPr>
                <w:rFonts w:ascii="Arial" w:hAnsi="Arial" w:cs="Arial"/>
                <w:b/>
              </w:rPr>
            </w:pPr>
          </w:p>
          <w:p w14:paraId="03C806A1" w14:textId="77777777" w:rsidR="00713295" w:rsidRPr="009D54B9" w:rsidRDefault="00713295" w:rsidP="00F0098C">
            <w:pPr>
              <w:rPr>
                <w:rFonts w:ascii="Arial" w:hAnsi="Arial" w:cs="Arial"/>
                <w:b/>
              </w:rPr>
            </w:pPr>
            <w:r>
              <w:rPr>
                <w:rFonts w:ascii="Arial" w:hAnsi="Arial" w:cs="Arial"/>
                <w:b/>
              </w:rPr>
              <w:t>Cllr Guglielmi</w:t>
            </w:r>
          </w:p>
        </w:tc>
      </w:tr>
      <w:tr w:rsidR="00B70BDA" w14:paraId="4C882FAC" w14:textId="77777777" w:rsidTr="00AC36E2">
        <w:trPr>
          <w:trHeight w:val="702"/>
        </w:trPr>
        <w:tc>
          <w:tcPr>
            <w:tcW w:w="710" w:type="dxa"/>
          </w:tcPr>
          <w:p w14:paraId="0EA123EC" w14:textId="77777777" w:rsidR="00B70BDA" w:rsidRPr="009D54B9" w:rsidRDefault="006B463F" w:rsidP="00F0098C">
            <w:pPr>
              <w:jc w:val="center"/>
              <w:rPr>
                <w:rFonts w:ascii="Arial" w:hAnsi="Arial" w:cs="Arial"/>
                <w:b/>
              </w:rPr>
            </w:pPr>
            <w:r w:rsidRPr="009D54B9">
              <w:rPr>
                <w:rFonts w:ascii="Arial" w:hAnsi="Arial" w:cs="Arial"/>
                <w:b/>
              </w:rPr>
              <w:lastRenderedPageBreak/>
              <w:t>7</w:t>
            </w:r>
            <w:r w:rsidR="00B70BDA" w:rsidRPr="009D54B9">
              <w:rPr>
                <w:rFonts w:ascii="Arial" w:hAnsi="Arial" w:cs="Arial"/>
                <w:b/>
              </w:rPr>
              <w:t>.</w:t>
            </w:r>
          </w:p>
        </w:tc>
        <w:tc>
          <w:tcPr>
            <w:tcW w:w="7282" w:type="dxa"/>
          </w:tcPr>
          <w:p w14:paraId="56EBC690" w14:textId="77777777" w:rsidR="00B70BDA" w:rsidRPr="009D54B9" w:rsidRDefault="00000397" w:rsidP="00C45DB0">
            <w:pPr>
              <w:rPr>
                <w:rFonts w:ascii="Arial" w:hAnsi="Arial" w:cs="Arial"/>
                <w:b/>
              </w:rPr>
            </w:pPr>
            <w:r w:rsidRPr="009D54B9">
              <w:rPr>
                <w:rFonts w:ascii="Arial" w:hAnsi="Arial" w:cs="Arial"/>
                <w:b/>
              </w:rPr>
              <w:t xml:space="preserve">Approved Works Programme </w:t>
            </w:r>
            <w:r w:rsidR="001F288B" w:rsidRPr="009D54B9">
              <w:rPr>
                <w:rFonts w:ascii="Arial" w:hAnsi="Arial" w:cs="Arial"/>
                <w:b/>
              </w:rPr>
              <w:t>2018/19</w:t>
            </w:r>
            <w:r w:rsidRPr="009D54B9">
              <w:rPr>
                <w:rFonts w:ascii="Arial" w:hAnsi="Arial" w:cs="Arial"/>
                <w:b/>
              </w:rPr>
              <w:t xml:space="preserve"> update</w:t>
            </w:r>
          </w:p>
          <w:p w14:paraId="2E2D5423" w14:textId="77777777" w:rsidR="00A751BC" w:rsidRPr="009D54B9" w:rsidRDefault="00A751BC" w:rsidP="00B909EF">
            <w:pPr>
              <w:pStyle w:val="NoSpacing"/>
              <w:rPr>
                <w:rFonts w:ascii="Arial" w:hAnsi="Arial" w:cs="Arial"/>
              </w:rPr>
            </w:pPr>
          </w:p>
          <w:p w14:paraId="1C0183AE" w14:textId="77777777" w:rsidR="00A751BC" w:rsidRPr="009D54B9" w:rsidRDefault="00A751BC" w:rsidP="00A751BC">
            <w:pPr>
              <w:pStyle w:val="NoSpacing"/>
              <w:rPr>
                <w:rFonts w:ascii="Arial" w:hAnsi="Arial" w:cs="Arial"/>
              </w:rPr>
            </w:pPr>
            <w:r w:rsidRPr="009D54B9">
              <w:rPr>
                <w:rFonts w:ascii="Arial" w:hAnsi="Arial" w:cs="Arial"/>
              </w:rPr>
              <w:t xml:space="preserve">Officers reported an update on the current position of all of the schemes which the Tendring Members had recommended for inclusion in the 2018/19 programme.  </w:t>
            </w:r>
          </w:p>
          <w:p w14:paraId="01257033" w14:textId="77777777" w:rsidR="00A751BC" w:rsidRPr="009D54B9" w:rsidRDefault="00A751BC" w:rsidP="00B909EF">
            <w:pPr>
              <w:pStyle w:val="NoSpacing"/>
              <w:rPr>
                <w:rFonts w:ascii="Arial" w:hAnsi="Arial" w:cs="Arial"/>
              </w:rPr>
            </w:pPr>
          </w:p>
          <w:p w14:paraId="144DFAAB" w14:textId="77777777" w:rsidR="00A751BC" w:rsidRPr="009D54B9" w:rsidRDefault="00A751BC" w:rsidP="00A751BC">
            <w:pPr>
              <w:pStyle w:val="NoSpacing"/>
              <w:numPr>
                <w:ilvl w:val="0"/>
                <w:numId w:val="16"/>
              </w:numPr>
              <w:rPr>
                <w:rFonts w:ascii="Arial" w:hAnsi="Arial" w:cs="Arial"/>
              </w:rPr>
            </w:pPr>
            <w:r w:rsidRPr="009D54B9">
              <w:rPr>
                <w:rFonts w:ascii="Arial" w:hAnsi="Arial" w:cs="Arial"/>
              </w:rPr>
              <w:t>LTEN172002 Brickmans Hill, Bradfield - TMI - Signing, lining and edge of carriageway markings completed in October. Awaiting bend ahead VAS installation in next 6-7 weeks.</w:t>
            </w:r>
          </w:p>
          <w:p w14:paraId="0E96370F" w14:textId="77777777" w:rsidR="00A751BC" w:rsidRPr="009D54B9" w:rsidRDefault="00A751BC" w:rsidP="00B909EF">
            <w:pPr>
              <w:pStyle w:val="NoSpacing"/>
              <w:rPr>
                <w:rFonts w:ascii="Arial" w:hAnsi="Arial" w:cs="Arial"/>
              </w:rPr>
            </w:pPr>
          </w:p>
          <w:p w14:paraId="33CAFDA0" w14:textId="77777777" w:rsidR="00A751BC" w:rsidRPr="009D54B9" w:rsidRDefault="00A751BC" w:rsidP="00A751BC">
            <w:pPr>
              <w:pStyle w:val="NoSpacing"/>
              <w:numPr>
                <w:ilvl w:val="0"/>
                <w:numId w:val="16"/>
              </w:numPr>
              <w:rPr>
                <w:rFonts w:ascii="Arial" w:hAnsi="Arial" w:cs="Arial"/>
              </w:rPr>
            </w:pPr>
            <w:r w:rsidRPr="009D54B9">
              <w:rPr>
                <w:rFonts w:ascii="Arial" w:hAnsi="Arial" w:cs="Arial"/>
              </w:rPr>
              <w:t xml:space="preserve">LTEN152015 B1027, Alresford - Design and vegetation clearance investigation underway. Estimated completed expected </w:t>
            </w:r>
            <w:r w:rsidR="002C31DA" w:rsidRPr="009D54B9">
              <w:rPr>
                <w:rFonts w:ascii="Arial" w:hAnsi="Arial" w:cs="Arial"/>
              </w:rPr>
              <w:t>mid-December</w:t>
            </w:r>
            <w:r w:rsidRPr="009D54B9">
              <w:rPr>
                <w:rFonts w:ascii="Arial" w:hAnsi="Arial" w:cs="Arial"/>
              </w:rPr>
              <w:t xml:space="preserve">.  Cllr Goggin thanked Joe for </w:t>
            </w:r>
            <w:r w:rsidR="00254B1A">
              <w:rPr>
                <w:rFonts w:ascii="Arial" w:hAnsi="Arial" w:cs="Arial"/>
              </w:rPr>
              <w:t xml:space="preserve">his </w:t>
            </w:r>
            <w:r w:rsidRPr="009D54B9">
              <w:rPr>
                <w:rFonts w:ascii="Arial" w:hAnsi="Arial" w:cs="Arial"/>
              </w:rPr>
              <w:t>involvement</w:t>
            </w:r>
          </w:p>
          <w:p w14:paraId="0D70A3AE" w14:textId="77777777" w:rsidR="00A751BC" w:rsidRPr="009D54B9" w:rsidRDefault="00A751BC" w:rsidP="00A751BC">
            <w:pPr>
              <w:pStyle w:val="ListParagraph"/>
              <w:rPr>
                <w:rFonts w:ascii="Arial" w:hAnsi="Arial" w:cs="Arial"/>
              </w:rPr>
            </w:pPr>
          </w:p>
          <w:p w14:paraId="3543FD0D" w14:textId="77777777" w:rsidR="00A751BC" w:rsidRPr="009D54B9" w:rsidRDefault="00A751BC" w:rsidP="00A751BC">
            <w:pPr>
              <w:pStyle w:val="NoSpacing"/>
              <w:numPr>
                <w:ilvl w:val="0"/>
                <w:numId w:val="16"/>
              </w:numPr>
              <w:rPr>
                <w:rFonts w:ascii="Arial" w:hAnsi="Arial" w:cs="Arial"/>
              </w:rPr>
            </w:pPr>
            <w:r w:rsidRPr="009D54B9">
              <w:rPr>
                <w:rFonts w:ascii="Arial" w:hAnsi="Arial" w:cs="Arial"/>
              </w:rPr>
              <w:t xml:space="preserve">LTEN181001 Lower Park Road </w:t>
            </w:r>
            <w:proofErr w:type="spellStart"/>
            <w:r w:rsidRPr="009D54B9">
              <w:rPr>
                <w:rFonts w:ascii="Arial" w:hAnsi="Arial" w:cs="Arial"/>
              </w:rPr>
              <w:t>jw</w:t>
            </w:r>
            <w:proofErr w:type="spellEnd"/>
            <w:r w:rsidRPr="009D54B9">
              <w:rPr>
                <w:rFonts w:ascii="Arial" w:hAnsi="Arial" w:cs="Arial"/>
              </w:rPr>
              <w:t xml:space="preserve"> Station Road, Brightlingsea - Design complete. Awaiting target costing information.</w:t>
            </w:r>
          </w:p>
          <w:p w14:paraId="0C4FABB6" w14:textId="77777777" w:rsidR="00A751BC" w:rsidRPr="009D54B9" w:rsidRDefault="00A751BC" w:rsidP="00A751BC">
            <w:pPr>
              <w:pStyle w:val="ListParagraph"/>
              <w:rPr>
                <w:rFonts w:ascii="Arial" w:hAnsi="Arial" w:cs="Arial"/>
              </w:rPr>
            </w:pPr>
          </w:p>
          <w:p w14:paraId="677B27FD" w14:textId="5F1C9E33" w:rsidR="00A751BC" w:rsidRPr="009D54B9" w:rsidRDefault="00A751BC" w:rsidP="00A751BC">
            <w:pPr>
              <w:pStyle w:val="NoSpacing"/>
              <w:numPr>
                <w:ilvl w:val="0"/>
                <w:numId w:val="16"/>
              </w:numPr>
              <w:rPr>
                <w:rFonts w:ascii="Arial" w:hAnsi="Arial" w:cs="Arial"/>
              </w:rPr>
            </w:pPr>
            <w:r w:rsidRPr="009D54B9">
              <w:rPr>
                <w:rFonts w:ascii="Arial" w:hAnsi="Arial" w:cs="Arial"/>
              </w:rPr>
              <w:t>LTEN142068 A137 Lawford Manningtree - Shuttle signals - Trial holes complete. Now progressing detailed design. Vicky Presland undertook to try to speed up and confirmed</w:t>
            </w:r>
            <w:r w:rsidR="004604BC">
              <w:rPr>
                <w:rFonts w:ascii="Arial" w:hAnsi="Arial" w:cs="Arial"/>
              </w:rPr>
              <w:t>,</w:t>
            </w:r>
            <w:r w:rsidRPr="009D54B9">
              <w:rPr>
                <w:rFonts w:ascii="Arial" w:hAnsi="Arial" w:cs="Arial"/>
              </w:rPr>
              <w:t xml:space="preserve"> </w:t>
            </w:r>
            <w:r w:rsidR="00713295">
              <w:rPr>
                <w:rFonts w:ascii="Arial" w:hAnsi="Arial" w:cs="Arial"/>
              </w:rPr>
              <w:t xml:space="preserve">design is due to be completed </w:t>
            </w:r>
            <w:r w:rsidRPr="009D54B9">
              <w:rPr>
                <w:rFonts w:ascii="Arial" w:hAnsi="Arial" w:cs="Arial"/>
              </w:rPr>
              <w:t>by 1</w:t>
            </w:r>
            <w:r w:rsidRPr="009D54B9">
              <w:rPr>
                <w:rFonts w:ascii="Arial" w:hAnsi="Arial" w:cs="Arial"/>
                <w:vertAlign w:val="superscript"/>
              </w:rPr>
              <w:t>st</w:t>
            </w:r>
            <w:r w:rsidRPr="009D54B9">
              <w:rPr>
                <w:rFonts w:ascii="Arial" w:hAnsi="Arial" w:cs="Arial"/>
              </w:rPr>
              <w:t xml:space="preserve"> Feb.</w:t>
            </w:r>
          </w:p>
          <w:p w14:paraId="7ABA0650" w14:textId="77777777" w:rsidR="00A751BC" w:rsidRPr="009D54B9" w:rsidRDefault="00A751BC" w:rsidP="00A751BC">
            <w:pPr>
              <w:pStyle w:val="ListParagraph"/>
              <w:rPr>
                <w:rFonts w:ascii="Arial" w:hAnsi="Arial" w:cs="Arial"/>
              </w:rPr>
            </w:pPr>
          </w:p>
          <w:p w14:paraId="4D9114B6" w14:textId="2425AD9F" w:rsidR="00DB303D" w:rsidRPr="00E75BE7" w:rsidRDefault="00A751BC" w:rsidP="00E75BE7">
            <w:pPr>
              <w:pStyle w:val="NoSpacing"/>
              <w:numPr>
                <w:ilvl w:val="0"/>
                <w:numId w:val="16"/>
              </w:numPr>
              <w:rPr>
                <w:rFonts w:ascii="Arial" w:hAnsi="Arial" w:cs="Arial"/>
              </w:rPr>
            </w:pPr>
            <w:r w:rsidRPr="009D54B9">
              <w:rPr>
                <w:rFonts w:ascii="Arial" w:hAnsi="Arial" w:cs="Arial"/>
              </w:rPr>
              <w:t xml:space="preserve">LTEN003003 Steam Mill Road, Bradfield - New footway - </w:t>
            </w:r>
            <w:r w:rsidR="00DB303D" w:rsidRPr="009D54B9">
              <w:rPr>
                <w:rFonts w:ascii="Arial" w:hAnsi="Arial" w:cs="Arial"/>
              </w:rPr>
              <w:t xml:space="preserve">Expected start date February 2019.  Costs were expected to </w:t>
            </w:r>
            <w:r w:rsidR="00E75BE7">
              <w:rPr>
                <w:rFonts w:ascii="Arial" w:hAnsi="Arial" w:cs="Arial"/>
              </w:rPr>
              <w:t xml:space="preserve">rise </w:t>
            </w:r>
            <w:r w:rsidR="00DB303D" w:rsidRPr="009D54B9">
              <w:rPr>
                <w:rFonts w:ascii="Arial" w:hAnsi="Arial" w:cs="Arial"/>
              </w:rPr>
              <w:t xml:space="preserve">due to </w:t>
            </w:r>
            <w:r w:rsidR="00E75BE7">
              <w:rPr>
                <w:rFonts w:ascii="Arial" w:hAnsi="Arial" w:cs="Arial"/>
              </w:rPr>
              <w:t xml:space="preserve">ongoing legal issues. </w:t>
            </w:r>
            <w:r w:rsidR="00DB303D" w:rsidRPr="00E75BE7">
              <w:rPr>
                <w:rFonts w:ascii="Arial" w:hAnsi="Arial" w:cs="Arial"/>
              </w:rPr>
              <w:t>Vicky Presland explained i</w:t>
            </w:r>
            <w:r w:rsidR="00E75BE7">
              <w:rPr>
                <w:rFonts w:ascii="Arial" w:hAnsi="Arial" w:cs="Arial"/>
              </w:rPr>
              <w:t xml:space="preserve">t was a very complex scheme but </w:t>
            </w:r>
            <w:r w:rsidR="00713295">
              <w:rPr>
                <w:rFonts w:ascii="Arial" w:hAnsi="Arial" w:cs="Arial"/>
              </w:rPr>
              <w:t>the Highways Authority is very confident of its legal position for control of the land</w:t>
            </w:r>
            <w:r w:rsidR="004604BC">
              <w:rPr>
                <w:rFonts w:ascii="Arial" w:hAnsi="Arial" w:cs="Arial"/>
              </w:rPr>
              <w:t>.</w:t>
            </w:r>
            <w:r w:rsidR="00DB303D" w:rsidRPr="00E75BE7">
              <w:rPr>
                <w:rFonts w:ascii="Arial" w:hAnsi="Arial" w:cs="Arial"/>
              </w:rPr>
              <w:t xml:space="preserve"> </w:t>
            </w:r>
          </w:p>
          <w:p w14:paraId="51D46873" w14:textId="77777777" w:rsidR="00DB303D" w:rsidRPr="009D54B9" w:rsidRDefault="00DB303D" w:rsidP="00DB303D">
            <w:pPr>
              <w:pStyle w:val="ListParagraph"/>
              <w:rPr>
                <w:rFonts w:ascii="Arial" w:hAnsi="Arial" w:cs="Arial"/>
              </w:rPr>
            </w:pPr>
          </w:p>
          <w:p w14:paraId="5CB7F7EA" w14:textId="6633FB05" w:rsidR="00DB303D" w:rsidRPr="009D54B9" w:rsidRDefault="00DB303D" w:rsidP="00DB303D">
            <w:pPr>
              <w:pStyle w:val="NoSpacing"/>
              <w:ind w:left="720"/>
              <w:rPr>
                <w:rFonts w:ascii="Arial" w:hAnsi="Arial" w:cs="Arial"/>
              </w:rPr>
            </w:pPr>
            <w:r w:rsidRPr="009D54B9">
              <w:rPr>
                <w:rFonts w:ascii="Arial" w:hAnsi="Arial" w:cs="Arial"/>
              </w:rPr>
              <w:lastRenderedPageBreak/>
              <w:t>Cllr Guglielmi</w:t>
            </w:r>
            <w:r w:rsidR="00C97020" w:rsidRPr="009D54B9">
              <w:rPr>
                <w:rFonts w:ascii="Arial" w:hAnsi="Arial" w:cs="Arial"/>
              </w:rPr>
              <w:t xml:space="preserve"> proposed, and Cllr Goggin seconded, to refrain from completing the footpath outside the properties who were against the scheme and the Panel voted unanimously in favour.  Vicky Presland undertook to explore this option and also advised that the budget </w:t>
            </w:r>
            <w:r w:rsidR="00713295">
              <w:rPr>
                <w:rFonts w:ascii="Arial" w:hAnsi="Arial" w:cs="Arial"/>
              </w:rPr>
              <w:t>should</w:t>
            </w:r>
            <w:r w:rsidR="00C97020" w:rsidRPr="009D54B9">
              <w:rPr>
                <w:rFonts w:ascii="Arial" w:hAnsi="Arial" w:cs="Arial"/>
              </w:rPr>
              <w:t xml:space="preserve"> be protected if the scheme is delayed</w:t>
            </w:r>
            <w:r w:rsidR="00713295">
              <w:rPr>
                <w:rFonts w:ascii="Arial" w:hAnsi="Arial" w:cs="Arial"/>
              </w:rPr>
              <w:t xml:space="preserve"> as it will be ‘slipped’ to a new financial year</w:t>
            </w:r>
            <w:r w:rsidR="00C97020" w:rsidRPr="009D54B9">
              <w:rPr>
                <w:rFonts w:ascii="Arial" w:hAnsi="Arial" w:cs="Arial"/>
              </w:rPr>
              <w:t>.  It was suggested that the Parish Council request the names of those who had objected to the scheme.</w:t>
            </w:r>
            <w:r w:rsidR="00713295">
              <w:rPr>
                <w:rFonts w:ascii="Arial" w:hAnsi="Arial" w:cs="Arial"/>
              </w:rPr>
              <w:t xml:space="preserve">  POST MEETING NOTE – </w:t>
            </w:r>
            <w:r w:rsidR="004604BC">
              <w:rPr>
                <w:rFonts w:ascii="Arial" w:hAnsi="Arial" w:cs="Arial"/>
              </w:rPr>
              <w:t>decision deferred pending outcome of legal communication, and update provided to Chair and Local Member</w:t>
            </w:r>
          </w:p>
          <w:p w14:paraId="18AEBAAE" w14:textId="77777777" w:rsidR="00C97020" w:rsidRPr="009D54B9" w:rsidRDefault="00C97020" w:rsidP="00DB303D">
            <w:pPr>
              <w:pStyle w:val="NoSpacing"/>
              <w:ind w:left="720"/>
              <w:rPr>
                <w:rFonts w:ascii="Arial" w:hAnsi="Arial" w:cs="Arial"/>
              </w:rPr>
            </w:pPr>
          </w:p>
          <w:p w14:paraId="023C638E" w14:textId="6A32D46A" w:rsidR="00C97020" w:rsidRPr="009D54B9" w:rsidRDefault="00C97020" w:rsidP="00C97020">
            <w:pPr>
              <w:pStyle w:val="NoSpacing"/>
              <w:numPr>
                <w:ilvl w:val="0"/>
                <w:numId w:val="16"/>
              </w:numPr>
              <w:rPr>
                <w:rFonts w:ascii="Arial" w:hAnsi="Arial" w:cs="Arial"/>
              </w:rPr>
            </w:pPr>
            <w:r w:rsidRPr="009D54B9">
              <w:rPr>
                <w:rFonts w:ascii="Arial" w:hAnsi="Arial" w:cs="Arial"/>
              </w:rPr>
              <w:t>LTEN165027 - The Street, Little Clacton, outside No 157 -Replacement shelter - supplier issues ha</w:t>
            </w:r>
            <w:r w:rsidR="00713295">
              <w:rPr>
                <w:rFonts w:ascii="Arial" w:hAnsi="Arial" w:cs="Arial"/>
              </w:rPr>
              <w:t>ve</w:t>
            </w:r>
            <w:r w:rsidRPr="009D54B9">
              <w:rPr>
                <w:rFonts w:ascii="Arial" w:hAnsi="Arial" w:cs="Arial"/>
              </w:rPr>
              <w:t xml:space="preserve"> been resolved.</w:t>
            </w:r>
          </w:p>
          <w:p w14:paraId="61C3F6DB" w14:textId="77777777" w:rsidR="00C97020" w:rsidRPr="009D54B9" w:rsidRDefault="00C97020" w:rsidP="00C97020">
            <w:pPr>
              <w:pStyle w:val="NoSpacing"/>
              <w:ind w:left="720"/>
              <w:rPr>
                <w:rFonts w:ascii="Arial" w:hAnsi="Arial" w:cs="Arial"/>
              </w:rPr>
            </w:pPr>
          </w:p>
          <w:p w14:paraId="35E21936" w14:textId="09747AF2" w:rsidR="00C97020" w:rsidRPr="009D54B9" w:rsidRDefault="00C97020" w:rsidP="00C97020">
            <w:pPr>
              <w:pStyle w:val="NoSpacing"/>
              <w:numPr>
                <w:ilvl w:val="0"/>
                <w:numId w:val="16"/>
              </w:numPr>
              <w:rPr>
                <w:rFonts w:ascii="Arial" w:hAnsi="Arial" w:cs="Arial"/>
              </w:rPr>
            </w:pPr>
            <w:r w:rsidRPr="009D54B9">
              <w:rPr>
                <w:rFonts w:ascii="Arial" w:hAnsi="Arial" w:cs="Arial"/>
              </w:rPr>
              <w:t xml:space="preserve">LTEN152082 Ramsey Village - HGV Route - Feasibility Study progressed into detailed design. Could be delivered by Direct Delivery </w:t>
            </w:r>
            <w:r w:rsidR="00D76735">
              <w:rPr>
                <w:rFonts w:ascii="Arial" w:hAnsi="Arial" w:cs="Arial"/>
              </w:rPr>
              <w:t>team within this financial year if match funding is agreed.</w:t>
            </w:r>
          </w:p>
          <w:p w14:paraId="3DEDFB71" w14:textId="77777777" w:rsidR="00C97020" w:rsidRPr="009D54B9" w:rsidRDefault="00C97020" w:rsidP="00C97020">
            <w:pPr>
              <w:pStyle w:val="ListParagraph"/>
              <w:rPr>
                <w:rFonts w:ascii="Arial" w:hAnsi="Arial" w:cs="Arial"/>
              </w:rPr>
            </w:pPr>
          </w:p>
          <w:p w14:paraId="6DD3FB2F" w14:textId="77777777" w:rsidR="006F31FD" w:rsidRPr="009D54B9" w:rsidRDefault="00C97020" w:rsidP="00C97020">
            <w:pPr>
              <w:pStyle w:val="NoSpacing"/>
              <w:numPr>
                <w:ilvl w:val="0"/>
                <w:numId w:val="16"/>
              </w:numPr>
              <w:rPr>
                <w:rFonts w:ascii="Arial" w:hAnsi="Arial" w:cs="Arial"/>
              </w:rPr>
            </w:pPr>
            <w:r w:rsidRPr="009D54B9">
              <w:rPr>
                <w:rFonts w:ascii="Arial" w:hAnsi="Arial" w:cs="Arial"/>
              </w:rPr>
              <w:t>LTEN162010 Valley Road, Clacton-on-Sea - Junction modifications - Feasibility study programmed for quarter 4.</w:t>
            </w:r>
          </w:p>
        </w:tc>
        <w:tc>
          <w:tcPr>
            <w:tcW w:w="1217" w:type="dxa"/>
          </w:tcPr>
          <w:p w14:paraId="785831CE" w14:textId="77777777" w:rsidR="00B70BDA" w:rsidRDefault="003C2E70" w:rsidP="00F0098C">
            <w:pPr>
              <w:rPr>
                <w:rFonts w:ascii="Arial" w:hAnsi="Arial" w:cs="Arial"/>
                <w:b/>
              </w:rPr>
            </w:pPr>
            <w:r w:rsidRPr="009D54B9">
              <w:rPr>
                <w:rFonts w:ascii="Arial" w:hAnsi="Arial" w:cs="Arial"/>
                <w:b/>
              </w:rPr>
              <w:lastRenderedPageBreak/>
              <w:t>Joe Hazelton</w:t>
            </w:r>
          </w:p>
          <w:p w14:paraId="6A7BB63A" w14:textId="77777777" w:rsidR="00713295" w:rsidRDefault="00713295" w:rsidP="00F0098C">
            <w:pPr>
              <w:rPr>
                <w:rFonts w:ascii="Arial" w:hAnsi="Arial" w:cs="Arial"/>
                <w:b/>
              </w:rPr>
            </w:pPr>
          </w:p>
          <w:p w14:paraId="270ABBCB" w14:textId="77777777" w:rsidR="00713295" w:rsidRDefault="00713295" w:rsidP="00F0098C">
            <w:pPr>
              <w:rPr>
                <w:rFonts w:ascii="Arial" w:hAnsi="Arial" w:cs="Arial"/>
                <w:b/>
              </w:rPr>
            </w:pPr>
          </w:p>
          <w:p w14:paraId="61D323B9" w14:textId="77777777" w:rsidR="00713295" w:rsidRDefault="00713295" w:rsidP="00F0098C">
            <w:pPr>
              <w:rPr>
                <w:rFonts w:ascii="Arial" w:hAnsi="Arial" w:cs="Arial"/>
                <w:b/>
              </w:rPr>
            </w:pPr>
          </w:p>
          <w:p w14:paraId="7C0E6D42" w14:textId="77777777" w:rsidR="00713295" w:rsidRDefault="00713295" w:rsidP="00F0098C">
            <w:pPr>
              <w:rPr>
                <w:rFonts w:ascii="Arial" w:hAnsi="Arial" w:cs="Arial"/>
                <w:b/>
              </w:rPr>
            </w:pPr>
          </w:p>
          <w:p w14:paraId="5082833F" w14:textId="77777777" w:rsidR="00713295" w:rsidRDefault="00713295" w:rsidP="00F0098C">
            <w:pPr>
              <w:rPr>
                <w:rFonts w:ascii="Arial" w:hAnsi="Arial" w:cs="Arial"/>
                <w:b/>
              </w:rPr>
            </w:pPr>
          </w:p>
          <w:p w14:paraId="39F1F4E8" w14:textId="77777777" w:rsidR="00713295" w:rsidRDefault="00713295" w:rsidP="00F0098C">
            <w:pPr>
              <w:rPr>
                <w:rFonts w:ascii="Arial" w:hAnsi="Arial" w:cs="Arial"/>
                <w:b/>
              </w:rPr>
            </w:pPr>
          </w:p>
          <w:p w14:paraId="124D4D23" w14:textId="77777777" w:rsidR="00713295" w:rsidRDefault="00713295" w:rsidP="00F0098C">
            <w:pPr>
              <w:rPr>
                <w:rFonts w:ascii="Arial" w:hAnsi="Arial" w:cs="Arial"/>
                <w:b/>
              </w:rPr>
            </w:pPr>
          </w:p>
          <w:p w14:paraId="3A94FDEC" w14:textId="77777777" w:rsidR="00713295" w:rsidRDefault="00713295" w:rsidP="00F0098C">
            <w:pPr>
              <w:rPr>
                <w:rFonts w:ascii="Arial" w:hAnsi="Arial" w:cs="Arial"/>
                <w:b/>
              </w:rPr>
            </w:pPr>
          </w:p>
          <w:p w14:paraId="00DE2825" w14:textId="77777777" w:rsidR="00713295" w:rsidRDefault="00713295" w:rsidP="00F0098C">
            <w:pPr>
              <w:rPr>
                <w:rFonts w:ascii="Arial" w:hAnsi="Arial" w:cs="Arial"/>
                <w:b/>
              </w:rPr>
            </w:pPr>
          </w:p>
          <w:p w14:paraId="65B6CC03" w14:textId="77777777" w:rsidR="00713295" w:rsidRDefault="00713295" w:rsidP="00F0098C">
            <w:pPr>
              <w:rPr>
                <w:rFonts w:ascii="Arial" w:hAnsi="Arial" w:cs="Arial"/>
                <w:b/>
              </w:rPr>
            </w:pPr>
          </w:p>
          <w:p w14:paraId="30BD6E40" w14:textId="77777777" w:rsidR="00713295" w:rsidRDefault="00713295" w:rsidP="00F0098C">
            <w:pPr>
              <w:rPr>
                <w:rFonts w:ascii="Arial" w:hAnsi="Arial" w:cs="Arial"/>
                <w:b/>
              </w:rPr>
            </w:pPr>
          </w:p>
          <w:p w14:paraId="6E3B666A" w14:textId="77777777" w:rsidR="00713295" w:rsidRDefault="00713295" w:rsidP="00F0098C">
            <w:pPr>
              <w:rPr>
                <w:rFonts w:ascii="Arial" w:hAnsi="Arial" w:cs="Arial"/>
                <w:b/>
              </w:rPr>
            </w:pPr>
          </w:p>
          <w:p w14:paraId="77D4D030" w14:textId="77777777" w:rsidR="00713295" w:rsidRDefault="00713295" w:rsidP="00F0098C">
            <w:pPr>
              <w:rPr>
                <w:rFonts w:ascii="Arial" w:hAnsi="Arial" w:cs="Arial"/>
                <w:b/>
              </w:rPr>
            </w:pPr>
          </w:p>
          <w:p w14:paraId="3A43BFFE" w14:textId="77777777" w:rsidR="00713295" w:rsidRDefault="00713295" w:rsidP="00F0098C">
            <w:pPr>
              <w:rPr>
                <w:rFonts w:ascii="Arial" w:hAnsi="Arial" w:cs="Arial"/>
                <w:b/>
              </w:rPr>
            </w:pPr>
          </w:p>
          <w:p w14:paraId="5429452B" w14:textId="77777777" w:rsidR="00713295" w:rsidRDefault="00713295" w:rsidP="00F0098C">
            <w:pPr>
              <w:rPr>
                <w:rFonts w:ascii="Arial" w:hAnsi="Arial" w:cs="Arial"/>
                <w:b/>
              </w:rPr>
            </w:pPr>
          </w:p>
          <w:p w14:paraId="4E4F70EA" w14:textId="77777777" w:rsidR="00713295" w:rsidRDefault="00713295" w:rsidP="00F0098C">
            <w:pPr>
              <w:rPr>
                <w:rFonts w:ascii="Arial" w:hAnsi="Arial" w:cs="Arial"/>
                <w:b/>
              </w:rPr>
            </w:pPr>
          </w:p>
          <w:p w14:paraId="58ABA93B" w14:textId="77777777" w:rsidR="00713295" w:rsidRPr="009D54B9" w:rsidRDefault="00713295" w:rsidP="00F0098C">
            <w:pPr>
              <w:rPr>
                <w:rFonts w:ascii="Arial" w:hAnsi="Arial" w:cs="Arial"/>
                <w:b/>
              </w:rPr>
            </w:pPr>
            <w:r>
              <w:rPr>
                <w:rFonts w:ascii="Arial" w:hAnsi="Arial" w:cs="Arial"/>
                <w:b/>
              </w:rPr>
              <w:t>Vicky Presland</w:t>
            </w:r>
          </w:p>
        </w:tc>
      </w:tr>
      <w:tr w:rsidR="00C97020" w14:paraId="1187CFA1" w14:textId="77777777" w:rsidTr="00AC36E2">
        <w:trPr>
          <w:trHeight w:val="702"/>
        </w:trPr>
        <w:tc>
          <w:tcPr>
            <w:tcW w:w="710" w:type="dxa"/>
          </w:tcPr>
          <w:p w14:paraId="1F99C143" w14:textId="77777777" w:rsidR="00C97020" w:rsidRPr="009D54B9" w:rsidRDefault="00C97020" w:rsidP="00F0098C">
            <w:pPr>
              <w:jc w:val="center"/>
              <w:rPr>
                <w:rFonts w:ascii="Arial" w:hAnsi="Arial" w:cs="Arial"/>
                <w:b/>
              </w:rPr>
            </w:pPr>
            <w:r w:rsidRPr="009D54B9">
              <w:rPr>
                <w:rFonts w:ascii="Arial" w:hAnsi="Arial" w:cs="Arial"/>
                <w:b/>
              </w:rPr>
              <w:lastRenderedPageBreak/>
              <w:t>8.</w:t>
            </w:r>
          </w:p>
        </w:tc>
        <w:tc>
          <w:tcPr>
            <w:tcW w:w="7282" w:type="dxa"/>
          </w:tcPr>
          <w:p w14:paraId="6897F0C4" w14:textId="77777777" w:rsidR="00C97020" w:rsidRPr="009D54B9" w:rsidRDefault="00C97020" w:rsidP="00C97020">
            <w:pPr>
              <w:pStyle w:val="NoSpacing"/>
              <w:rPr>
                <w:rFonts w:ascii="Arial" w:hAnsi="Arial" w:cs="Arial"/>
                <w:b/>
              </w:rPr>
            </w:pPr>
            <w:r w:rsidRPr="009D54B9">
              <w:rPr>
                <w:rFonts w:ascii="Arial" w:hAnsi="Arial" w:cs="Arial"/>
                <w:b/>
              </w:rPr>
              <w:t>Potential Schemes List for consideration of Panel in 2019/20</w:t>
            </w:r>
          </w:p>
          <w:p w14:paraId="27FC8FB5" w14:textId="77777777" w:rsidR="00C97020" w:rsidRPr="009D54B9" w:rsidRDefault="00C97020" w:rsidP="00C97020">
            <w:pPr>
              <w:pStyle w:val="NoSpacing"/>
              <w:rPr>
                <w:rFonts w:ascii="Arial" w:hAnsi="Arial" w:cs="Arial"/>
              </w:rPr>
            </w:pPr>
          </w:p>
          <w:p w14:paraId="1F21D9F0" w14:textId="77777777" w:rsidR="000249F7" w:rsidRPr="009D54B9" w:rsidRDefault="000249F7" w:rsidP="000249F7">
            <w:pPr>
              <w:pStyle w:val="NoSpacing"/>
              <w:rPr>
                <w:rFonts w:ascii="Arial" w:hAnsi="Arial" w:cs="Arial"/>
              </w:rPr>
            </w:pPr>
            <w:r w:rsidRPr="009D54B9">
              <w:rPr>
                <w:rFonts w:ascii="Arial" w:hAnsi="Arial" w:cs="Arial"/>
              </w:rPr>
              <w:t>The Potential Scheme List identified all of the scheme requests which had been received for the consideration of the Tendring District Local Highways Panel.  Members were asked to review these schemes, and consider funding recommendations for the schemes they wished to see</w:t>
            </w:r>
          </w:p>
          <w:p w14:paraId="70B29517" w14:textId="77777777" w:rsidR="000249F7" w:rsidRPr="009D54B9" w:rsidRDefault="00D76735" w:rsidP="000249F7">
            <w:pPr>
              <w:pStyle w:val="NoSpacing"/>
              <w:rPr>
                <w:rFonts w:ascii="Arial" w:hAnsi="Arial" w:cs="Arial"/>
              </w:rPr>
            </w:pPr>
            <w:r w:rsidRPr="009D54B9">
              <w:rPr>
                <w:rFonts w:ascii="Arial" w:hAnsi="Arial" w:cs="Arial"/>
              </w:rPr>
              <w:t>Delivered</w:t>
            </w:r>
            <w:r w:rsidR="000249F7" w:rsidRPr="009D54B9">
              <w:rPr>
                <w:rFonts w:ascii="Arial" w:hAnsi="Arial" w:cs="Arial"/>
              </w:rPr>
              <w:t xml:space="preserve"> in 2019/20 and remove any schemes the Panel would not wish to consider for future funding.</w:t>
            </w:r>
          </w:p>
          <w:p w14:paraId="0E0E8972" w14:textId="77777777" w:rsidR="000249F7" w:rsidRPr="009D54B9" w:rsidRDefault="000249F7" w:rsidP="000249F7">
            <w:pPr>
              <w:pStyle w:val="NoSpacing"/>
              <w:rPr>
                <w:rFonts w:ascii="Arial" w:hAnsi="Arial" w:cs="Arial"/>
              </w:rPr>
            </w:pPr>
          </w:p>
          <w:p w14:paraId="5EBB9814" w14:textId="77777777" w:rsidR="00C97020" w:rsidRPr="009D54B9" w:rsidRDefault="000249F7" w:rsidP="000249F7">
            <w:pPr>
              <w:pStyle w:val="NoSpacing"/>
              <w:rPr>
                <w:rFonts w:ascii="Arial" w:hAnsi="Arial" w:cs="Arial"/>
              </w:rPr>
            </w:pPr>
            <w:r w:rsidRPr="009D54B9">
              <w:rPr>
                <w:rFonts w:ascii="Arial" w:hAnsi="Arial" w:cs="Arial"/>
              </w:rPr>
              <w:t>The breakdown of scheme types available for consideration in 2019/20 was as below:</w:t>
            </w:r>
          </w:p>
          <w:p w14:paraId="5DC623E9" w14:textId="77777777" w:rsidR="00C97020" w:rsidRPr="009D54B9" w:rsidRDefault="000249F7" w:rsidP="00C97020">
            <w:pPr>
              <w:pStyle w:val="NoSpacing"/>
              <w:rPr>
                <w:rFonts w:ascii="Arial" w:hAnsi="Arial" w:cs="Arial"/>
              </w:rPr>
            </w:pPr>
            <w:r w:rsidRPr="009D54B9">
              <w:rPr>
                <w:rFonts w:ascii="Arial" w:hAnsi="Arial" w:cs="Arial"/>
                <w:noProof/>
                <w:lang w:eastAsia="en-GB"/>
              </w:rPr>
              <w:drawing>
                <wp:anchor distT="0" distB="0" distL="114300" distR="114300" simplePos="0" relativeHeight="251658240" behindDoc="1" locked="0" layoutInCell="1" allowOverlap="1" wp14:anchorId="6CC6BBAE" wp14:editId="1F1AEF29">
                  <wp:simplePos x="0" y="0"/>
                  <wp:positionH relativeFrom="column">
                    <wp:posOffset>396875</wp:posOffset>
                  </wp:positionH>
                  <wp:positionV relativeFrom="paragraph">
                    <wp:posOffset>60960</wp:posOffset>
                  </wp:positionV>
                  <wp:extent cx="3752850" cy="1562100"/>
                  <wp:effectExtent l="0" t="0" r="0" b="0"/>
                  <wp:wrapTight wrapText="bothSides">
                    <wp:wrapPolygon edited="0">
                      <wp:start x="0" y="0"/>
                      <wp:lineTo x="0" y="21337"/>
                      <wp:lineTo x="21490" y="21337"/>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752850" cy="1562100"/>
                          </a:xfrm>
                          <a:prstGeom prst="rect">
                            <a:avLst/>
                          </a:prstGeom>
                        </pic:spPr>
                      </pic:pic>
                    </a:graphicData>
                  </a:graphic>
                  <wp14:sizeRelH relativeFrom="page">
                    <wp14:pctWidth>0</wp14:pctWidth>
                  </wp14:sizeRelH>
                  <wp14:sizeRelV relativeFrom="page">
                    <wp14:pctHeight>0</wp14:pctHeight>
                  </wp14:sizeRelV>
                </wp:anchor>
              </w:drawing>
            </w:r>
          </w:p>
          <w:p w14:paraId="155C8A06" w14:textId="77777777" w:rsidR="00C97020" w:rsidRPr="009D54B9" w:rsidRDefault="00C97020" w:rsidP="00C97020">
            <w:pPr>
              <w:pStyle w:val="NoSpacing"/>
              <w:rPr>
                <w:rFonts w:ascii="Arial" w:hAnsi="Arial" w:cs="Arial"/>
              </w:rPr>
            </w:pPr>
          </w:p>
          <w:p w14:paraId="1A27BCA2" w14:textId="77777777" w:rsidR="000249F7" w:rsidRPr="009D54B9" w:rsidRDefault="000249F7" w:rsidP="00C97020">
            <w:pPr>
              <w:pStyle w:val="NoSpacing"/>
              <w:rPr>
                <w:rFonts w:ascii="Arial" w:hAnsi="Arial" w:cs="Arial"/>
              </w:rPr>
            </w:pPr>
          </w:p>
          <w:p w14:paraId="017C4C07" w14:textId="77777777" w:rsidR="000249F7" w:rsidRPr="009D54B9" w:rsidRDefault="000249F7" w:rsidP="00C97020">
            <w:pPr>
              <w:pStyle w:val="NoSpacing"/>
              <w:rPr>
                <w:rFonts w:ascii="Arial" w:hAnsi="Arial" w:cs="Arial"/>
              </w:rPr>
            </w:pPr>
          </w:p>
          <w:p w14:paraId="187D4C5D" w14:textId="77777777" w:rsidR="000249F7" w:rsidRPr="009D54B9" w:rsidRDefault="000249F7" w:rsidP="00C97020">
            <w:pPr>
              <w:pStyle w:val="NoSpacing"/>
              <w:rPr>
                <w:rFonts w:ascii="Arial" w:hAnsi="Arial" w:cs="Arial"/>
              </w:rPr>
            </w:pPr>
          </w:p>
          <w:p w14:paraId="19E73885" w14:textId="77777777" w:rsidR="000249F7" w:rsidRPr="009D54B9" w:rsidRDefault="000249F7" w:rsidP="00C97020">
            <w:pPr>
              <w:pStyle w:val="NoSpacing"/>
              <w:rPr>
                <w:rFonts w:ascii="Arial" w:hAnsi="Arial" w:cs="Arial"/>
              </w:rPr>
            </w:pPr>
          </w:p>
          <w:p w14:paraId="56701627" w14:textId="77777777" w:rsidR="000249F7" w:rsidRPr="009D54B9" w:rsidRDefault="000249F7" w:rsidP="00C97020">
            <w:pPr>
              <w:pStyle w:val="NoSpacing"/>
              <w:rPr>
                <w:rFonts w:ascii="Arial" w:hAnsi="Arial" w:cs="Arial"/>
              </w:rPr>
            </w:pPr>
          </w:p>
          <w:p w14:paraId="250EB178" w14:textId="77777777" w:rsidR="000249F7" w:rsidRPr="009D54B9" w:rsidRDefault="000249F7" w:rsidP="00C97020">
            <w:pPr>
              <w:pStyle w:val="NoSpacing"/>
              <w:rPr>
                <w:rFonts w:ascii="Arial" w:hAnsi="Arial" w:cs="Arial"/>
              </w:rPr>
            </w:pPr>
          </w:p>
          <w:p w14:paraId="3FBB1BEA" w14:textId="77777777" w:rsidR="000249F7" w:rsidRPr="009D54B9" w:rsidRDefault="000249F7" w:rsidP="00C97020">
            <w:pPr>
              <w:pStyle w:val="NoSpacing"/>
              <w:rPr>
                <w:rFonts w:ascii="Arial" w:hAnsi="Arial" w:cs="Arial"/>
              </w:rPr>
            </w:pPr>
          </w:p>
          <w:p w14:paraId="082AB940" w14:textId="77777777" w:rsidR="000249F7" w:rsidRPr="009D54B9" w:rsidRDefault="000249F7" w:rsidP="00C97020">
            <w:pPr>
              <w:pStyle w:val="NoSpacing"/>
              <w:rPr>
                <w:rFonts w:ascii="Arial" w:hAnsi="Arial" w:cs="Arial"/>
              </w:rPr>
            </w:pPr>
          </w:p>
          <w:p w14:paraId="3E495E21" w14:textId="77777777" w:rsidR="000249F7" w:rsidRPr="009D54B9" w:rsidRDefault="000249F7" w:rsidP="00C97020">
            <w:pPr>
              <w:pStyle w:val="NoSpacing"/>
              <w:rPr>
                <w:rFonts w:ascii="Arial" w:hAnsi="Arial" w:cs="Arial"/>
              </w:rPr>
            </w:pPr>
          </w:p>
          <w:p w14:paraId="1FACE338" w14:textId="77777777" w:rsidR="000249F7" w:rsidRPr="009D54B9" w:rsidRDefault="000249F7" w:rsidP="000249F7">
            <w:pPr>
              <w:pStyle w:val="NoSpacing"/>
              <w:rPr>
                <w:rFonts w:ascii="Arial" w:hAnsi="Arial" w:cs="Arial"/>
                <w:b/>
              </w:rPr>
            </w:pPr>
            <w:r w:rsidRPr="009D54B9">
              <w:rPr>
                <w:rFonts w:ascii="Arial" w:hAnsi="Arial" w:cs="Arial"/>
                <w:b/>
              </w:rPr>
              <w:t>Church Road, Brightlingsea - Zebra crossing</w:t>
            </w:r>
          </w:p>
          <w:p w14:paraId="46959CE8" w14:textId="30717A5F" w:rsidR="00C97020" w:rsidRPr="009D54B9" w:rsidRDefault="000249F7" w:rsidP="00C97020">
            <w:pPr>
              <w:pStyle w:val="NoSpacing"/>
              <w:rPr>
                <w:rFonts w:ascii="Arial" w:hAnsi="Arial" w:cs="Arial"/>
              </w:rPr>
            </w:pPr>
            <w:r w:rsidRPr="009D54B9">
              <w:rPr>
                <w:rFonts w:ascii="Arial" w:hAnsi="Arial" w:cs="Arial"/>
              </w:rPr>
              <w:t>Cllr Goggin thanked officers for their help and advised that the next step wa</w:t>
            </w:r>
            <w:r w:rsidR="00C97020" w:rsidRPr="009D54B9">
              <w:rPr>
                <w:rFonts w:ascii="Arial" w:hAnsi="Arial" w:cs="Arial"/>
              </w:rPr>
              <w:t xml:space="preserve">s in hands of </w:t>
            </w:r>
            <w:r w:rsidR="009802BE">
              <w:rPr>
                <w:rFonts w:ascii="Arial" w:hAnsi="Arial" w:cs="Arial"/>
              </w:rPr>
              <w:t xml:space="preserve">the </w:t>
            </w:r>
            <w:r w:rsidR="00C97020" w:rsidRPr="009D54B9">
              <w:rPr>
                <w:rFonts w:ascii="Arial" w:hAnsi="Arial" w:cs="Arial"/>
              </w:rPr>
              <w:t>college who</w:t>
            </w:r>
            <w:r w:rsidRPr="009D54B9">
              <w:rPr>
                <w:rFonts w:ascii="Arial" w:hAnsi="Arial" w:cs="Arial"/>
              </w:rPr>
              <w:t xml:space="preserve"> had</w:t>
            </w:r>
            <w:r w:rsidR="00C97020" w:rsidRPr="009D54B9">
              <w:rPr>
                <w:rFonts w:ascii="Arial" w:hAnsi="Arial" w:cs="Arial"/>
              </w:rPr>
              <w:t xml:space="preserve"> not </w:t>
            </w:r>
            <w:r w:rsidRPr="009D54B9">
              <w:rPr>
                <w:rFonts w:ascii="Arial" w:hAnsi="Arial" w:cs="Arial"/>
              </w:rPr>
              <w:t>yet submitted the</w:t>
            </w:r>
            <w:r w:rsidR="00C97020" w:rsidRPr="009D54B9">
              <w:rPr>
                <w:rFonts w:ascii="Arial" w:hAnsi="Arial" w:cs="Arial"/>
              </w:rPr>
              <w:t xml:space="preserve"> planning application. </w:t>
            </w:r>
            <w:r w:rsidRPr="009D54B9">
              <w:rPr>
                <w:rFonts w:ascii="Arial" w:hAnsi="Arial" w:cs="Arial"/>
              </w:rPr>
              <w:t>Cllr Goggin had</w:t>
            </w:r>
            <w:r w:rsidR="00C97020" w:rsidRPr="009D54B9">
              <w:rPr>
                <w:rFonts w:ascii="Arial" w:hAnsi="Arial" w:cs="Arial"/>
              </w:rPr>
              <w:t xml:space="preserve"> met with college and </w:t>
            </w:r>
            <w:r w:rsidRPr="009D54B9">
              <w:rPr>
                <w:rFonts w:ascii="Arial" w:hAnsi="Arial" w:cs="Arial"/>
              </w:rPr>
              <w:t>had</w:t>
            </w:r>
            <w:r w:rsidR="00C97020" w:rsidRPr="009D54B9">
              <w:rPr>
                <w:rFonts w:ascii="Arial" w:hAnsi="Arial" w:cs="Arial"/>
              </w:rPr>
              <w:t xml:space="preserve"> a firm le</w:t>
            </w:r>
            <w:r w:rsidRPr="009D54B9">
              <w:rPr>
                <w:rFonts w:ascii="Arial" w:hAnsi="Arial" w:cs="Arial"/>
              </w:rPr>
              <w:t>tter of commitment from the college. The pedestrian</w:t>
            </w:r>
            <w:r w:rsidR="00C97020" w:rsidRPr="009D54B9">
              <w:rPr>
                <w:rFonts w:ascii="Arial" w:hAnsi="Arial" w:cs="Arial"/>
              </w:rPr>
              <w:t xml:space="preserve"> entrance </w:t>
            </w:r>
            <w:r w:rsidRPr="009D54B9">
              <w:rPr>
                <w:rFonts w:ascii="Arial" w:hAnsi="Arial" w:cs="Arial"/>
              </w:rPr>
              <w:t xml:space="preserve">was required to </w:t>
            </w:r>
            <w:r w:rsidR="009802BE">
              <w:rPr>
                <w:rFonts w:ascii="Arial" w:hAnsi="Arial" w:cs="Arial"/>
              </w:rPr>
              <w:t xml:space="preserve">tie in with the </w:t>
            </w:r>
            <w:r w:rsidRPr="009D54B9">
              <w:rPr>
                <w:rFonts w:ascii="Arial" w:hAnsi="Arial" w:cs="Arial"/>
              </w:rPr>
              <w:t>zebra crossing</w:t>
            </w:r>
            <w:r w:rsidR="00D76735">
              <w:rPr>
                <w:rFonts w:ascii="Arial" w:hAnsi="Arial" w:cs="Arial"/>
              </w:rPr>
              <w:t xml:space="preserve"> desire line</w:t>
            </w:r>
            <w:r w:rsidRPr="009D54B9">
              <w:rPr>
                <w:rFonts w:ascii="Arial" w:hAnsi="Arial" w:cs="Arial"/>
              </w:rPr>
              <w:t xml:space="preserve"> and officers undertook to</w:t>
            </w:r>
            <w:r w:rsidR="00C97020" w:rsidRPr="009D54B9">
              <w:rPr>
                <w:rFonts w:ascii="Arial" w:hAnsi="Arial" w:cs="Arial"/>
              </w:rPr>
              <w:t xml:space="preserve"> add </w:t>
            </w:r>
            <w:r w:rsidRPr="009D54B9">
              <w:rPr>
                <w:rFonts w:ascii="Arial" w:hAnsi="Arial" w:cs="Arial"/>
              </w:rPr>
              <w:t xml:space="preserve">the </w:t>
            </w:r>
            <w:r w:rsidR="00D76735">
              <w:rPr>
                <w:rFonts w:ascii="Arial" w:hAnsi="Arial" w:cs="Arial"/>
              </w:rPr>
              <w:t>comment onto the Panel documentation.</w:t>
            </w:r>
          </w:p>
          <w:p w14:paraId="09CDFBE6" w14:textId="77777777" w:rsidR="00713295" w:rsidRPr="009D54B9" w:rsidRDefault="00713295" w:rsidP="00C97020">
            <w:pPr>
              <w:pStyle w:val="NoSpacing"/>
              <w:rPr>
                <w:rFonts w:ascii="Arial" w:hAnsi="Arial" w:cs="Arial"/>
              </w:rPr>
            </w:pPr>
          </w:p>
          <w:p w14:paraId="3E456F63" w14:textId="77777777" w:rsidR="000249F7" w:rsidRPr="009D54B9" w:rsidRDefault="000249F7" w:rsidP="000249F7">
            <w:pPr>
              <w:pStyle w:val="NoSpacing"/>
              <w:rPr>
                <w:rFonts w:ascii="Arial" w:hAnsi="Arial" w:cs="Arial"/>
                <w:b/>
              </w:rPr>
            </w:pPr>
            <w:r w:rsidRPr="009D54B9">
              <w:rPr>
                <w:rFonts w:ascii="Arial" w:hAnsi="Arial" w:cs="Arial"/>
                <w:b/>
              </w:rPr>
              <w:t>The Street, Kirby-le-Soken - TMI</w:t>
            </w:r>
          </w:p>
          <w:p w14:paraId="08CEF1B9" w14:textId="77777777" w:rsidR="00B131E6" w:rsidRPr="009D54B9" w:rsidRDefault="00B131E6" w:rsidP="00B131E6">
            <w:pPr>
              <w:pStyle w:val="NoSpacing"/>
              <w:rPr>
                <w:rFonts w:ascii="Arial" w:hAnsi="Arial" w:cs="Arial"/>
              </w:rPr>
            </w:pPr>
            <w:r w:rsidRPr="009D54B9">
              <w:rPr>
                <w:rFonts w:ascii="Arial" w:hAnsi="Arial" w:cs="Arial"/>
              </w:rPr>
              <w:lastRenderedPageBreak/>
              <w:t>Cllr Platt questioned the timescale on the scheme - feasibility study would be done in quarter 4.</w:t>
            </w:r>
          </w:p>
          <w:p w14:paraId="061C07FF" w14:textId="77777777" w:rsidR="00B131E6" w:rsidRPr="009D54B9" w:rsidRDefault="00B131E6" w:rsidP="00B131E6">
            <w:pPr>
              <w:pStyle w:val="NoSpacing"/>
              <w:rPr>
                <w:rFonts w:ascii="Arial" w:hAnsi="Arial" w:cs="Arial"/>
              </w:rPr>
            </w:pPr>
          </w:p>
          <w:p w14:paraId="7C6B878B" w14:textId="77777777" w:rsidR="00B131E6" w:rsidRPr="009D54B9" w:rsidRDefault="00B131E6" w:rsidP="00B131E6">
            <w:pPr>
              <w:pStyle w:val="NoSpacing"/>
              <w:rPr>
                <w:rFonts w:ascii="Arial" w:hAnsi="Arial" w:cs="Arial"/>
              </w:rPr>
            </w:pPr>
            <w:r w:rsidRPr="009D54B9">
              <w:rPr>
                <w:rFonts w:ascii="Arial" w:hAnsi="Arial" w:cs="Arial"/>
              </w:rPr>
              <w:t xml:space="preserve">Golf Green Road, Jaywick - TMI - Cllr Honeywood </w:t>
            </w:r>
            <w:r w:rsidR="00D76735">
              <w:rPr>
                <w:rFonts w:ascii="Arial" w:hAnsi="Arial" w:cs="Arial"/>
              </w:rPr>
              <w:t xml:space="preserve">was </w:t>
            </w:r>
            <w:r w:rsidRPr="009D54B9">
              <w:rPr>
                <w:rFonts w:ascii="Arial" w:hAnsi="Arial" w:cs="Arial"/>
              </w:rPr>
              <w:t>not happy that the scheme has been rejected from list as doesn’t meet criteria and question</w:t>
            </w:r>
            <w:r w:rsidR="00D76735">
              <w:rPr>
                <w:rFonts w:ascii="Arial" w:hAnsi="Arial" w:cs="Arial"/>
              </w:rPr>
              <w:t>ed what the Panel could do to</w:t>
            </w:r>
            <w:r w:rsidR="009802BE">
              <w:rPr>
                <w:rFonts w:ascii="Arial" w:hAnsi="Arial" w:cs="Arial"/>
              </w:rPr>
              <w:t xml:space="preserve"> take this scheme forward</w:t>
            </w:r>
            <w:r w:rsidR="00D76735">
              <w:rPr>
                <w:rFonts w:ascii="Arial" w:hAnsi="Arial" w:cs="Arial"/>
              </w:rPr>
              <w:t xml:space="preserve">. </w:t>
            </w:r>
            <w:r w:rsidRPr="009D54B9">
              <w:rPr>
                <w:rFonts w:ascii="Arial" w:hAnsi="Arial" w:cs="Arial"/>
              </w:rPr>
              <w:t>He wasn’t convinced that the information held by Essex Police was accurate.  Officers advised they would look further at the scheme, speak to the engineering team and report back to Cllr Honeywood.</w:t>
            </w:r>
          </w:p>
          <w:p w14:paraId="443BCB65" w14:textId="77777777" w:rsidR="00B131E6" w:rsidRPr="009D54B9" w:rsidRDefault="00B131E6" w:rsidP="00B131E6">
            <w:pPr>
              <w:pStyle w:val="NoSpacing"/>
              <w:rPr>
                <w:rFonts w:ascii="Arial" w:hAnsi="Arial" w:cs="Arial"/>
              </w:rPr>
            </w:pPr>
          </w:p>
          <w:p w14:paraId="44F6AABF" w14:textId="77777777" w:rsidR="00B131E6" w:rsidRPr="009D54B9" w:rsidRDefault="00B131E6" w:rsidP="00B131E6">
            <w:pPr>
              <w:pStyle w:val="NoSpacing"/>
              <w:rPr>
                <w:rFonts w:ascii="Arial" w:hAnsi="Arial" w:cs="Arial"/>
              </w:rPr>
            </w:pPr>
            <w:r w:rsidRPr="009D54B9">
              <w:rPr>
                <w:rFonts w:ascii="Arial" w:hAnsi="Arial" w:cs="Arial"/>
              </w:rPr>
              <w:t>Cllr Sargent advised he was disappointed that the meeting had been put back 6 weeks and suggested that the Panel should be able to dec</w:t>
            </w:r>
            <w:r w:rsidR="00D76735">
              <w:rPr>
                <w:rFonts w:ascii="Arial" w:hAnsi="Arial" w:cs="Arial"/>
              </w:rPr>
              <w:t>ide what schemes should be undertaken.</w:t>
            </w:r>
          </w:p>
          <w:p w14:paraId="46013F0C" w14:textId="77777777" w:rsidR="00B131E6" w:rsidRPr="009D54B9" w:rsidRDefault="00B131E6" w:rsidP="00B131E6">
            <w:pPr>
              <w:pStyle w:val="NoSpacing"/>
              <w:rPr>
                <w:rFonts w:ascii="Arial" w:hAnsi="Arial" w:cs="Arial"/>
              </w:rPr>
            </w:pPr>
          </w:p>
          <w:p w14:paraId="7FD2F7D5" w14:textId="7331E7AC" w:rsidR="00B131E6" w:rsidRPr="009D54B9" w:rsidRDefault="00B131E6" w:rsidP="00C97020">
            <w:pPr>
              <w:pStyle w:val="NoSpacing"/>
              <w:rPr>
                <w:rFonts w:ascii="Arial" w:hAnsi="Arial" w:cs="Arial"/>
              </w:rPr>
            </w:pPr>
            <w:r w:rsidRPr="009D54B9">
              <w:rPr>
                <w:rFonts w:ascii="Arial" w:hAnsi="Arial" w:cs="Arial"/>
              </w:rPr>
              <w:t xml:space="preserve">Officers advised that </w:t>
            </w:r>
            <w:proofErr w:type="spellStart"/>
            <w:r w:rsidRPr="009D54B9">
              <w:rPr>
                <w:rFonts w:ascii="Arial" w:hAnsi="Arial" w:cs="Arial"/>
              </w:rPr>
              <w:t>dashcam</w:t>
            </w:r>
            <w:proofErr w:type="spellEnd"/>
            <w:r w:rsidRPr="009D54B9">
              <w:rPr>
                <w:rFonts w:ascii="Arial" w:hAnsi="Arial" w:cs="Arial"/>
              </w:rPr>
              <w:t xml:space="preserve"> information could now be used by Essex Police.  The Panel asked if the LHP could purchase new speed watch cameras, to which officers undertook to research.</w:t>
            </w:r>
            <w:r w:rsidR="009802BE">
              <w:rPr>
                <w:rFonts w:ascii="Arial" w:hAnsi="Arial" w:cs="Arial"/>
              </w:rPr>
              <w:t xml:space="preserve">  </w:t>
            </w:r>
            <w:r w:rsidRPr="009D54B9">
              <w:rPr>
                <w:rFonts w:ascii="Arial" w:hAnsi="Arial" w:cs="Arial"/>
              </w:rPr>
              <w:t>Cllr Guglielmi advised of the speed problem in rural areas and Cllr Nicholls reminded of the 20’s Plenty campaign and educational measures taken.</w:t>
            </w:r>
          </w:p>
          <w:p w14:paraId="5B7AAE13" w14:textId="77777777" w:rsidR="00B131E6" w:rsidRPr="009D54B9" w:rsidRDefault="00B131E6" w:rsidP="00C97020">
            <w:pPr>
              <w:pStyle w:val="NoSpacing"/>
              <w:rPr>
                <w:rFonts w:ascii="Arial" w:hAnsi="Arial" w:cs="Arial"/>
              </w:rPr>
            </w:pPr>
          </w:p>
          <w:p w14:paraId="0C74E6F2" w14:textId="6A8728CC" w:rsidR="00B131E6" w:rsidRPr="009D54B9" w:rsidRDefault="00C97020" w:rsidP="00C97020">
            <w:pPr>
              <w:pStyle w:val="NoSpacing"/>
              <w:rPr>
                <w:rFonts w:ascii="Arial" w:hAnsi="Arial" w:cs="Arial"/>
              </w:rPr>
            </w:pPr>
            <w:r w:rsidRPr="009D54B9">
              <w:rPr>
                <w:rFonts w:ascii="Arial" w:hAnsi="Arial" w:cs="Arial"/>
              </w:rPr>
              <w:t xml:space="preserve">Steve Gove </w:t>
            </w:r>
            <w:r w:rsidR="00B131E6" w:rsidRPr="009D54B9">
              <w:rPr>
                <w:rFonts w:ascii="Arial" w:hAnsi="Arial" w:cs="Arial"/>
              </w:rPr>
              <w:t xml:space="preserve">reminded the Panel that ECC had not yet match-funded the £50k put </w:t>
            </w:r>
            <w:r w:rsidR="00D76735">
              <w:rPr>
                <w:rFonts w:ascii="Arial" w:hAnsi="Arial" w:cs="Arial"/>
              </w:rPr>
              <w:t>forward</w:t>
            </w:r>
            <w:r w:rsidR="00B131E6" w:rsidRPr="009D54B9">
              <w:rPr>
                <w:rFonts w:ascii="Arial" w:hAnsi="Arial" w:cs="Arial"/>
              </w:rPr>
              <w:t xml:space="preserve"> by TDC</w:t>
            </w:r>
            <w:r w:rsidR="00533CC4">
              <w:rPr>
                <w:rFonts w:ascii="Arial" w:hAnsi="Arial" w:cs="Arial"/>
              </w:rPr>
              <w:t>.</w:t>
            </w:r>
          </w:p>
          <w:p w14:paraId="7BCC95CC" w14:textId="77777777" w:rsidR="00B131E6" w:rsidRPr="009D54B9" w:rsidRDefault="00B131E6" w:rsidP="00C97020">
            <w:pPr>
              <w:pStyle w:val="NoSpacing"/>
              <w:rPr>
                <w:rFonts w:ascii="Arial" w:hAnsi="Arial" w:cs="Arial"/>
              </w:rPr>
            </w:pPr>
          </w:p>
          <w:p w14:paraId="729BA2AD" w14:textId="77777777" w:rsidR="00B131E6" w:rsidRPr="009D54B9" w:rsidRDefault="00B131E6" w:rsidP="00B131E6">
            <w:pPr>
              <w:pStyle w:val="NoSpacing"/>
              <w:rPr>
                <w:rFonts w:ascii="Arial" w:hAnsi="Arial" w:cs="Arial"/>
                <w:b/>
              </w:rPr>
            </w:pPr>
            <w:r w:rsidRPr="009D54B9">
              <w:rPr>
                <w:rFonts w:ascii="Arial" w:hAnsi="Arial" w:cs="Arial"/>
                <w:b/>
              </w:rPr>
              <w:t>Bromley Road, Slough Lane, Ardleigh - TMI</w:t>
            </w:r>
          </w:p>
          <w:p w14:paraId="57BCB285" w14:textId="77777777" w:rsidR="00B131E6" w:rsidRPr="009D54B9" w:rsidRDefault="00B131E6" w:rsidP="00C97020">
            <w:pPr>
              <w:pStyle w:val="NoSpacing"/>
              <w:rPr>
                <w:rFonts w:ascii="Arial" w:hAnsi="Arial" w:cs="Arial"/>
              </w:rPr>
            </w:pPr>
            <w:r w:rsidRPr="009D54B9">
              <w:rPr>
                <w:rFonts w:ascii="Arial" w:hAnsi="Arial" w:cs="Arial"/>
              </w:rPr>
              <w:t xml:space="preserve">Officers advised the scheme had </w:t>
            </w:r>
            <w:r w:rsidR="0083270B" w:rsidRPr="009D54B9">
              <w:rPr>
                <w:rFonts w:ascii="Arial" w:hAnsi="Arial" w:cs="Arial"/>
              </w:rPr>
              <w:t xml:space="preserve">completed </w:t>
            </w:r>
            <w:r w:rsidR="0083270B">
              <w:rPr>
                <w:rFonts w:ascii="Arial" w:hAnsi="Arial" w:cs="Arial"/>
              </w:rPr>
              <w:t>the</w:t>
            </w:r>
            <w:r w:rsidR="00D76735">
              <w:rPr>
                <w:rFonts w:ascii="Arial" w:hAnsi="Arial" w:cs="Arial"/>
              </w:rPr>
              <w:t xml:space="preserve"> </w:t>
            </w:r>
            <w:r w:rsidRPr="009D54B9">
              <w:rPr>
                <w:rFonts w:ascii="Arial" w:hAnsi="Arial" w:cs="Arial"/>
              </w:rPr>
              <w:t>validation and recommended a full review of existing TRO’s in Ardleigh and the surrounding areas.</w:t>
            </w:r>
          </w:p>
          <w:p w14:paraId="7D1972E7" w14:textId="77777777" w:rsidR="00B131E6" w:rsidRPr="009D54B9" w:rsidRDefault="00B131E6" w:rsidP="00C97020">
            <w:pPr>
              <w:pStyle w:val="NoSpacing"/>
              <w:rPr>
                <w:rFonts w:ascii="Arial" w:hAnsi="Arial" w:cs="Arial"/>
              </w:rPr>
            </w:pPr>
          </w:p>
          <w:p w14:paraId="5459F8E9" w14:textId="77777777" w:rsidR="00B131E6" w:rsidRPr="009D54B9" w:rsidRDefault="00B131E6" w:rsidP="00B131E6">
            <w:pPr>
              <w:pStyle w:val="NoSpacing"/>
              <w:rPr>
                <w:rFonts w:ascii="Arial" w:hAnsi="Arial" w:cs="Arial"/>
                <w:b/>
              </w:rPr>
            </w:pPr>
            <w:r w:rsidRPr="009D54B9">
              <w:rPr>
                <w:rFonts w:ascii="Arial" w:hAnsi="Arial" w:cs="Arial"/>
                <w:b/>
              </w:rPr>
              <w:t>Parkeston Road, Harwich - Crossing point</w:t>
            </w:r>
          </w:p>
          <w:p w14:paraId="1AAED930" w14:textId="77777777" w:rsidR="00C97020" w:rsidRPr="009D54B9" w:rsidRDefault="00B131E6" w:rsidP="00C97020">
            <w:pPr>
              <w:pStyle w:val="NoSpacing"/>
              <w:rPr>
                <w:rFonts w:ascii="Arial" w:hAnsi="Arial" w:cs="Arial"/>
              </w:rPr>
            </w:pPr>
            <w:r w:rsidRPr="009D54B9">
              <w:rPr>
                <w:rFonts w:ascii="Arial" w:hAnsi="Arial" w:cs="Arial"/>
              </w:rPr>
              <w:t>A feasibility study for a zebra crossing would be undertaken next year.</w:t>
            </w:r>
          </w:p>
          <w:p w14:paraId="40CED869" w14:textId="77777777" w:rsidR="00737119" w:rsidRPr="009D54B9" w:rsidRDefault="00737119" w:rsidP="00C97020">
            <w:pPr>
              <w:pStyle w:val="NoSpacing"/>
              <w:rPr>
                <w:rFonts w:ascii="Arial" w:hAnsi="Arial" w:cs="Arial"/>
              </w:rPr>
            </w:pPr>
          </w:p>
          <w:p w14:paraId="5A51030B" w14:textId="77777777" w:rsidR="00737119" w:rsidRPr="009D54B9" w:rsidRDefault="00737119" w:rsidP="00737119">
            <w:pPr>
              <w:pStyle w:val="NoSpacing"/>
              <w:rPr>
                <w:rFonts w:ascii="Arial" w:hAnsi="Arial" w:cs="Arial"/>
                <w:b/>
              </w:rPr>
            </w:pPr>
            <w:r w:rsidRPr="009D54B9">
              <w:rPr>
                <w:rFonts w:ascii="Arial" w:hAnsi="Arial" w:cs="Arial"/>
                <w:b/>
              </w:rPr>
              <w:t xml:space="preserve">B1027 </w:t>
            </w:r>
            <w:proofErr w:type="spellStart"/>
            <w:r w:rsidRPr="009D54B9">
              <w:rPr>
                <w:rFonts w:ascii="Arial" w:hAnsi="Arial" w:cs="Arial"/>
                <w:b/>
              </w:rPr>
              <w:t>jw</w:t>
            </w:r>
            <w:proofErr w:type="spellEnd"/>
            <w:r w:rsidRPr="009D54B9">
              <w:rPr>
                <w:rFonts w:ascii="Arial" w:hAnsi="Arial" w:cs="Arial"/>
                <w:b/>
              </w:rPr>
              <w:t xml:space="preserve"> Clacton Road, St. Osyth</w:t>
            </w:r>
          </w:p>
          <w:p w14:paraId="70EEA119" w14:textId="77777777" w:rsidR="00C97020" w:rsidRPr="009D54B9" w:rsidRDefault="00497447" w:rsidP="00C97020">
            <w:pPr>
              <w:pStyle w:val="NoSpacing"/>
              <w:rPr>
                <w:rFonts w:ascii="Arial" w:hAnsi="Arial" w:cs="Arial"/>
              </w:rPr>
            </w:pPr>
            <w:r w:rsidRPr="009D54B9">
              <w:rPr>
                <w:rFonts w:ascii="Arial" w:hAnsi="Arial" w:cs="Arial"/>
              </w:rPr>
              <w:t xml:space="preserve">Officers advised the </w:t>
            </w:r>
            <w:r w:rsidR="00C97020" w:rsidRPr="009D54B9">
              <w:rPr>
                <w:rFonts w:ascii="Arial" w:hAnsi="Arial" w:cs="Arial"/>
              </w:rPr>
              <w:t>report ha</w:t>
            </w:r>
            <w:r w:rsidRPr="009D54B9">
              <w:rPr>
                <w:rFonts w:ascii="Arial" w:hAnsi="Arial" w:cs="Arial"/>
              </w:rPr>
              <w:t>d</w:t>
            </w:r>
            <w:r w:rsidR="00C97020" w:rsidRPr="009D54B9">
              <w:rPr>
                <w:rFonts w:ascii="Arial" w:hAnsi="Arial" w:cs="Arial"/>
              </w:rPr>
              <w:t xml:space="preserve"> </w:t>
            </w:r>
            <w:r w:rsidRPr="009D54B9">
              <w:rPr>
                <w:rFonts w:ascii="Arial" w:hAnsi="Arial" w:cs="Arial"/>
              </w:rPr>
              <w:t>been distributed and would update the comments.</w:t>
            </w:r>
          </w:p>
          <w:p w14:paraId="0DA72FB3" w14:textId="77777777" w:rsidR="00497447" w:rsidRPr="009D54B9" w:rsidRDefault="00497447" w:rsidP="00C97020">
            <w:pPr>
              <w:pStyle w:val="NoSpacing"/>
              <w:rPr>
                <w:rFonts w:ascii="Arial" w:hAnsi="Arial" w:cs="Arial"/>
              </w:rPr>
            </w:pPr>
          </w:p>
          <w:p w14:paraId="61DDA3FE" w14:textId="77777777" w:rsidR="00497447" w:rsidRPr="009D54B9" w:rsidRDefault="00497447" w:rsidP="00C97020">
            <w:pPr>
              <w:pStyle w:val="NoSpacing"/>
              <w:rPr>
                <w:rFonts w:ascii="Arial" w:hAnsi="Arial" w:cs="Arial"/>
                <w:b/>
              </w:rPr>
            </w:pPr>
            <w:r w:rsidRPr="009D54B9">
              <w:rPr>
                <w:rFonts w:ascii="Arial" w:hAnsi="Arial" w:cs="Arial"/>
                <w:b/>
              </w:rPr>
              <w:t>Suffolk Street, Frinton</w:t>
            </w:r>
          </w:p>
          <w:p w14:paraId="0EE9296F" w14:textId="77777777" w:rsidR="00C97020" w:rsidRPr="009D54B9" w:rsidRDefault="00497447" w:rsidP="00C97020">
            <w:pPr>
              <w:pStyle w:val="NoSpacing"/>
              <w:rPr>
                <w:rFonts w:ascii="Arial" w:hAnsi="Arial" w:cs="Arial"/>
              </w:rPr>
            </w:pPr>
            <w:r w:rsidRPr="009D54B9">
              <w:rPr>
                <w:rFonts w:ascii="Arial" w:hAnsi="Arial" w:cs="Arial"/>
              </w:rPr>
              <w:t>Officers to c</w:t>
            </w:r>
            <w:r w:rsidR="00C97020" w:rsidRPr="009D54B9">
              <w:rPr>
                <w:rFonts w:ascii="Arial" w:hAnsi="Arial" w:cs="Arial"/>
              </w:rPr>
              <w:t>hase validation.</w:t>
            </w:r>
          </w:p>
          <w:p w14:paraId="21E738DB" w14:textId="77777777" w:rsidR="00497447" w:rsidRPr="009D54B9" w:rsidRDefault="00497447" w:rsidP="00C97020">
            <w:pPr>
              <w:pStyle w:val="NoSpacing"/>
              <w:rPr>
                <w:rFonts w:ascii="Arial" w:hAnsi="Arial" w:cs="Arial"/>
              </w:rPr>
            </w:pPr>
          </w:p>
          <w:p w14:paraId="3E7CDF82" w14:textId="77777777" w:rsidR="00497447" w:rsidRPr="009D54B9" w:rsidRDefault="00497447" w:rsidP="00C97020">
            <w:pPr>
              <w:pStyle w:val="NoSpacing"/>
              <w:rPr>
                <w:rFonts w:ascii="Arial" w:hAnsi="Arial" w:cs="Arial"/>
                <w:b/>
              </w:rPr>
            </w:pPr>
            <w:r w:rsidRPr="009D54B9">
              <w:rPr>
                <w:rFonts w:ascii="Arial" w:hAnsi="Arial" w:cs="Arial"/>
                <w:b/>
              </w:rPr>
              <w:t>A137 Harwich Road, Lawford, and School Lane, Lawford</w:t>
            </w:r>
          </w:p>
          <w:p w14:paraId="57974FAC" w14:textId="77777777" w:rsidR="00497447" w:rsidRPr="009D54B9" w:rsidRDefault="00497447" w:rsidP="00C97020">
            <w:pPr>
              <w:pStyle w:val="NoSpacing"/>
              <w:rPr>
                <w:rFonts w:ascii="Arial" w:hAnsi="Arial" w:cs="Arial"/>
              </w:rPr>
            </w:pPr>
            <w:r w:rsidRPr="009D54B9">
              <w:rPr>
                <w:rFonts w:ascii="Arial" w:hAnsi="Arial" w:cs="Arial"/>
              </w:rPr>
              <w:t>Officers to chase</w:t>
            </w:r>
            <w:r w:rsidR="00D76735">
              <w:rPr>
                <w:rFonts w:ascii="Arial" w:hAnsi="Arial" w:cs="Arial"/>
              </w:rPr>
              <w:t xml:space="preserve"> </w:t>
            </w:r>
            <w:r w:rsidR="00D76735" w:rsidRPr="009D54B9">
              <w:rPr>
                <w:rFonts w:ascii="Arial" w:hAnsi="Arial" w:cs="Arial"/>
              </w:rPr>
              <w:t>validation.</w:t>
            </w:r>
          </w:p>
          <w:p w14:paraId="62D86455" w14:textId="77777777" w:rsidR="00497447" w:rsidRPr="009D54B9" w:rsidRDefault="00497447" w:rsidP="00C97020">
            <w:pPr>
              <w:pStyle w:val="NoSpacing"/>
              <w:rPr>
                <w:rFonts w:ascii="Arial" w:hAnsi="Arial" w:cs="Arial"/>
              </w:rPr>
            </w:pPr>
          </w:p>
          <w:p w14:paraId="228DEB78" w14:textId="77777777" w:rsidR="00497447" w:rsidRPr="009D54B9" w:rsidRDefault="00497447" w:rsidP="00497447">
            <w:pPr>
              <w:pStyle w:val="NoSpacing"/>
              <w:rPr>
                <w:rFonts w:ascii="Arial" w:hAnsi="Arial" w:cs="Arial"/>
                <w:b/>
              </w:rPr>
            </w:pPr>
            <w:r w:rsidRPr="009D54B9">
              <w:rPr>
                <w:rFonts w:ascii="Arial" w:hAnsi="Arial" w:cs="Arial"/>
                <w:b/>
              </w:rPr>
              <w:t>Wellesley Road, Clacton-on-Sea</w:t>
            </w:r>
          </w:p>
          <w:p w14:paraId="398F2539" w14:textId="77777777" w:rsidR="00497447" w:rsidRPr="009D54B9" w:rsidRDefault="00497447" w:rsidP="00C97020">
            <w:pPr>
              <w:pStyle w:val="NoSpacing"/>
              <w:rPr>
                <w:rFonts w:ascii="Arial" w:hAnsi="Arial" w:cs="Arial"/>
              </w:rPr>
            </w:pPr>
            <w:r w:rsidRPr="009D54B9">
              <w:rPr>
                <w:rFonts w:ascii="Arial" w:hAnsi="Arial" w:cs="Arial"/>
              </w:rPr>
              <w:t>The P</w:t>
            </w:r>
            <w:r w:rsidR="00D76735">
              <w:rPr>
                <w:rFonts w:ascii="Arial" w:hAnsi="Arial" w:cs="Arial"/>
              </w:rPr>
              <w:t>anel voted to retain the scheme until match funding had been agreed.</w:t>
            </w:r>
            <w:r w:rsidRPr="009D54B9">
              <w:rPr>
                <w:rFonts w:ascii="Arial" w:hAnsi="Arial" w:cs="Arial"/>
              </w:rPr>
              <w:t xml:space="preserve">  </w:t>
            </w:r>
          </w:p>
          <w:p w14:paraId="4393D240" w14:textId="77777777" w:rsidR="00497447" w:rsidRPr="009D54B9" w:rsidRDefault="00497447" w:rsidP="00C97020">
            <w:pPr>
              <w:pStyle w:val="NoSpacing"/>
              <w:rPr>
                <w:rFonts w:ascii="Arial" w:hAnsi="Arial" w:cs="Arial"/>
              </w:rPr>
            </w:pPr>
          </w:p>
          <w:p w14:paraId="18F5B339" w14:textId="77777777" w:rsidR="00497447" w:rsidRPr="009D54B9" w:rsidRDefault="00497447" w:rsidP="00C97020">
            <w:pPr>
              <w:pStyle w:val="NoSpacing"/>
              <w:rPr>
                <w:rFonts w:ascii="Arial" w:hAnsi="Arial" w:cs="Arial"/>
              </w:rPr>
            </w:pPr>
            <w:r w:rsidRPr="009D54B9">
              <w:rPr>
                <w:rFonts w:ascii="Arial" w:hAnsi="Arial" w:cs="Arial"/>
              </w:rPr>
              <w:t xml:space="preserve">Cllr Honeywood raised that </w:t>
            </w:r>
            <w:r w:rsidR="00D76735">
              <w:rPr>
                <w:rFonts w:ascii="Arial" w:hAnsi="Arial" w:cs="Arial"/>
              </w:rPr>
              <w:t xml:space="preserve">application </w:t>
            </w:r>
            <w:r w:rsidR="0083270B">
              <w:rPr>
                <w:rFonts w:ascii="Arial" w:hAnsi="Arial" w:cs="Arial"/>
              </w:rPr>
              <w:t>received</w:t>
            </w:r>
            <w:r w:rsidRPr="009D54B9">
              <w:rPr>
                <w:rFonts w:ascii="Arial" w:hAnsi="Arial" w:cs="Arial"/>
              </w:rPr>
              <w:t xml:space="preserve"> dates were supposed to be included on the scheme lists following a Panel decision.</w:t>
            </w:r>
          </w:p>
          <w:p w14:paraId="24E9609C" w14:textId="77777777" w:rsidR="00497447" w:rsidRPr="009D54B9" w:rsidRDefault="00497447" w:rsidP="00C97020">
            <w:pPr>
              <w:pStyle w:val="NoSpacing"/>
              <w:rPr>
                <w:rFonts w:ascii="Arial" w:hAnsi="Arial" w:cs="Arial"/>
              </w:rPr>
            </w:pPr>
          </w:p>
          <w:p w14:paraId="282BFE6A" w14:textId="77777777" w:rsidR="00497447" w:rsidRPr="009D54B9" w:rsidRDefault="00E46836" w:rsidP="00C97020">
            <w:pPr>
              <w:pStyle w:val="NoSpacing"/>
              <w:rPr>
                <w:rFonts w:ascii="Arial" w:hAnsi="Arial" w:cs="Arial"/>
                <w:b/>
              </w:rPr>
            </w:pPr>
            <w:r w:rsidRPr="009D54B9">
              <w:rPr>
                <w:rFonts w:ascii="Arial" w:hAnsi="Arial" w:cs="Arial"/>
                <w:b/>
              </w:rPr>
              <w:t>Rectory Road, Little Bentley</w:t>
            </w:r>
          </w:p>
          <w:p w14:paraId="3ACBF5C2" w14:textId="77777777" w:rsidR="00E46836" w:rsidRPr="009D54B9" w:rsidRDefault="00E46836" w:rsidP="00E46836">
            <w:pPr>
              <w:pStyle w:val="NoSpacing"/>
              <w:rPr>
                <w:rFonts w:ascii="Arial" w:hAnsi="Arial" w:cs="Arial"/>
                <w:b/>
              </w:rPr>
            </w:pPr>
            <w:r w:rsidRPr="009D54B9">
              <w:rPr>
                <w:rFonts w:ascii="Arial" w:hAnsi="Arial" w:cs="Arial"/>
                <w:b/>
              </w:rPr>
              <w:t>Ravens Green Road, Little Bentley</w:t>
            </w:r>
          </w:p>
          <w:p w14:paraId="3D9FF7BB" w14:textId="77777777" w:rsidR="00E46836" w:rsidRPr="009D54B9" w:rsidRDefault="00E46836" w:rsidP="00E46836">
            <w:pPr>
              <w:pStyle w:val="NoSpacing"/>
              <w:rPr>
                <w:rFonts w:ascii="Arial" w:hAnsi="Arial" w:cs="Arial"/>
                <w:b/>
              </w:rPr>
            </w:pPr>
            <w:r w:rsidRPr="009D54B9">
              <w:rPr>
                <w:rFonts w:ascii="Arial" w:hAnsi="Arial" w:cs="Arial"/>
                <w:b/>
              </w:rPr>
              <w:t>Home Farm Lane, Ardleigh</w:t>
            </w:r>
          </w:p>
          <w:p w14:paraId="3CEF9C1F" w14:textId="77777777" w:rsidR="00E46836" w:rsidRPr="009D54B9" w:rsidRDefault="00E46836" w:rsidP="00E46836">
            <w:pPr>
              <w:pStyle w:val="NoSpacing"/>
              <w:rPr>
                <w:rFonts w:ascii="Arial" w:hAnsi="Arial" w:cs="Arial"/>
                <w:b/>
              </w:rPr>
            </w:pPr>
            <w:r w:rsidRPr="009D54B9">
              <w:rPr>
                <w:rFonts w:ascii="Arial" w:hAnsi="Arial" w:cs="Arial"/>
                <w:b/>
              </w:rPr>
              <w:t>Bentley Road, Little Bromley</w:t>
            </w:r>
          </w:p>
          <w:p w14:paraId="4F452D46" w14:textId="77777777" w:rsidR="00E46836" w:rsidRPr="009D54B9" w:rsidRDefault="00E46836" w:rsidP="00E46836">
            <w:pPr>
              <w:pStyle w:val="NoSpacing"/>
              <w:rPr>
                <w:rFonts w:ascii="Arial" w:hAnsi="Arial" w:cs="Arial"/>
              </w:rPr>
            </w:pPr>
            <w:r w:rsidRPr="009D54B9">
              <w:rPr>
                <w:rFonts w:ascii="Arial" w:hAnsi="Arial" w:cs="Arial"/>
              </w:rPr>
              <w:t>Officers to look at these schemes.</w:t>
            </w:r>
          </w:p>
          <w:p w14:paraId="2BE6B25E" w14:textId="77777777" w:rsidR="00E46836" w:rsidRPr="009D54B9" w:rsidRDefault="00E46836" w:rsidP="00E46836">
            <w:pPr>
              <w:pStyle w:val="NoSpacing"/>
              <w:rPr>
                <w:rFonts w:ascii="Arial" w:hAnsi="Arial" w:cs="Arial"/>
              </w:rPr>
            </w:pPr>
          </w:p>
          <w:p w14:paraId="4C55951E" w14:textId="77777777" w:rsidR="00497447" w:rsidRPr="009D54B9" w:rsidRDefault="00E46836" w:rsidP="00C97020">
            <w:pPr>
              <w:pStyle w:val="NoSpacing"/>
              <w:rPr>
                <w:rFonts w:ascii="Arial" w:hAnsi="Arial" w:cs="Arial"/>
                <w:b/>
              </w:rPr>
            </w:pPr>
            <w:r w:rsidRPr="009D54B9">
              <w:rPr>
                <w:rFonts w:ascii="Arial" w:hAnsi="Arial" w:cs="Arial"/>
                <w:b/>
              </w:rPr>
              <w:t>B1027 Flag Hill, St. Osyth</w:t>
            </w:r>
          </w:p>
          <w:p w14:paraId="0A4678FE" w14:textId="77777777" w:rsidR="00C97020" w:rsidRPr="009D54B9" w:rsidRDefault="00E46836" w:rsidP="00C97020">
            <w:pPr>
              <w:pStyle w:val="NoSpacing"/>
              <w:rPr>
                <w:rFonts w:ascii="Arial" w:hAnsi="Arial" w:cs="Arial"/>
              </w:rPr>
            </w:pPr>
            <w:r w:rsidRPr="009D54B9">
              <w:rPr>
                <w:rFonts w:ascii="Arial" w:hAnsi="Arial" w:cs="Arial"/>
              </w:rPr>
              <w:t>Cllr Goggin thanked officers for their help regarding the 40mph and OAP signs.</w:t>
            </w:r>
          </w:p>
          <w:p w14:paraId="4C9C5AA0" w14:textId="77777777" w:rsidR="00E46836" w:rsidRPr="009D54B9" w:rsidRDefault="00E46836" w:rsidP="00C97020">
            <w:pPr>
              <w:pStyle w:val="NoSpacing"/>
              <w:rPr>
                <w:rFonts w:ascii="Arial" w:hAnsi="Arial" w:cs="Arial"/>
              </w:rPr>
            </w:pPr>
          </w:p>
          <w:p w14:paraId="254D885D" w14:textId="77777777" w:rsidR="00E46836" w:rsidRPr="009D54B9" w:rsidRDefault="00E46836" w:rsidP="00C97020">
            <w:pPr>
              <w:pStyle w:val="NoSpacing"/>
              <w:rPr>
                <w:rFonts w:ascii="Arial" w:hAnsi="Arial" w:cs="Arial"/>
                <w:b/>
              </w:rPr>
            </w:pPr>
            <w:r w:rsidRPr="009D54B9">
              <w:rPr>
                <w:rFonts w:ascii="Arial" w:hAnsi="Arial" w:cs="Arial"/>
                <w:b/>
              </w:rPr>
              <w:t>Walking schemes:</w:t>
            </w:r>
          </w:p>
          <w:p w14:paraId="2A752244" w14:textId="77777777" w:rsidR="00E46836" w:rsidRPr="009D54B9" w:rsidRDefault="00E46836" w:rsidP="00E46836">
            <w:pPr>
              <w:pStyle w:val="NoSpacing"/>
              <w:rPr>
                <w:rFonts w:ascii="Arial" w:hAnsi="Arial" w:cs="Arial"/>
                <w:b/>
              </w:rPr>
            </w:pPr>
            <w:r w:rsidRPr="009D54B9">
              <w:rPr>
                <w:rFonts w:ascii="Arial" w:hAnsi="Arial" w:cs="Arial"/>
                <w:b/>
              </w:rPr>
              <w:t>Valley Road, Clacton-on-Sea - Zebra crossing</w:t>
            </w:r>
          </w:p>
          <w:p w14:paraId="6AB0534E" w14:textId="77777777" w:rsidR="00E46836" w:rsidRPr="009D54B9" w:rsidRDefault="00E46836" w:rsidP="00C97020">
            <w:pPr>
              <w:pStyle w:val="NoSpacing"/>
              <w:rPr>
                <w:rFonts w:ascii="Arial" w:hAnsi="Arial" w:cs="Arial"/>
              </w:rPr>
            </w:pPr>
            <w:r w:rsidRPr="009D54B9">
              <w:rPr>
                <w:rFonts w:ascii="Arial" w:hAnsi="Arial" w:cs="Arial"/>
              </w:rPr>
              <w:t>Officers to look at again</w:t>
            </w:r>
          </w:p>
          <w:p w14:paraId="0978D7EB" w14:textId="77777777" w:rsidR="00E46836" w:rsidRPr="009D54B9" w:rsidRDefault="00E46836" w:rsidP="00C97020">
            <w:pPr>
              <w:pStyle w:val="NoSpacing"/>
              <w:rPr>
                <w:rFonts w:ascii="Arial" w:hAnsi="Arial" w:cs="Arial"/>
              </w:rPr>
            </w:pPr>
          </w:p>
          <w:p w14:paraId="7BFFFA28" w14:textId="77777777" w:rsidR="00E46836" w:rsidRPr="009D54B9" w:rsidRDefault="00E46836" w:rsidP="00E46836">
            <w:pPr>
              <w:pStyle w:val="NoSpacing"/>
              <w:rPr>
                <w:rFonts w:ascii="Arial" w:hAnsi="Arial" w:cs="Arial"/>
                <w:b/>
              </w:rPr>
            </w:pPr>
            <w:r w:rsidRPr="009D54B9">
              <w:rPr>
                <w:rFonts w:ascii="Arial" w:hAnsi="Arial" w:cs="Arial"/>
                <w:b/>
              </w:rPr>
              <w:t>Luff Way, Walton-on-the-Naze</w:t>
            </w:r>
          </w:p>
          <w:p w14:paraId="262CBBAE" w14:textId="77777777" w:rsidR="00C97020" w:rsidRPr="009D54B9" w:rsidRDefault="00E46836" w:rsidP="00C97020">
            <w:pPr>
              <w:pStyle w:val="NoSpacing"/>
              <w:rPr>
                <w:rFonts w:ascii="Arial" w:hAnsi="Arial" w:cs="Arial"/>
              </w:rPr>
            </w:pPr>
            <w:r w:rsidRPr="009D54B9">
              <w:rPr>
                <w:rFonts w:ascii="Arial" w:hAnsi="Arial" w:cs="Arial"/>
              </w:rPr>
              <w:t>Officers</w:t>
            </w:r>
            <w:r w:rsidR="00C97020" w:rsidRPr="009D54B9">
              <w:rPr>
                <w:rFonts w:ascii="Arial" w:hAnsi="Arial" w:cs="Arial"/>
              </w:rPr>
              <w:t xml:space="preserve"> to chase validation.</w:t>
            </w:r>
          </w:p>
          <w:p w14:paraId="1D28D276" w14:textId="77777777" w:rsidR="00E46836" w:rsidRPr="009D54B9" w:rsidRDefault="00E46836" w:rsidP="00C97020">
            <w:pPr>
              <w:pStyle w:val="NoSpacing"/>
              <w:rPr>
                <w:rFonts w:ascii="Arial" w:hAnsi="Arial" w:cs="Arial"/>
                <w:b/>
              </w:rPr>
            </w:pPr>
          </w:p>
          <w:p w14:paraId="421EC0F3" w14:textId="77777777" w:rsidR="00E46836" w:rsidRPr="009D54B9" w:rsidRDefault="00E46836" w:rsidP="00C97020">
            <w:pPr>
              <w:pStyle w:val="NoSpacing"/>
              <w:rPr>
                <w:rFonts w:ascii="Arial" w:hAnsi="Arial" w:cs="Arial"/>
                <w:b/>
              </w:rPr>
            </w:pPr>
            <w:r w:rsidRPr="009D54B9">
              <w:rPr>
                <w:rFonts w:ascii="Arial" w:hAnsi="Arial" w:cs="Arial"/>
                <w:b/>
              </w:rPr>
              <w:t>Colchester Road, Elmstead</w:t>
            </w:r>
          </w:p>
          <w:p w14:paraId="30DCFA14" w14:textId="0C706CA0" w:rsidR="00C97020" w:rsidRPr="009D54B9" w:rsidRDefault="00D76735" w:rsidP="00C97020">
            <w:pPr>
              <w:pStyle w:val="NoSpacing"/>
              <w:rPr>
                <w:rFonts w:ascii="Arial" w:hAnsi="Arial" w:cs="Arial"/>
              </w:rPr>
            </w:pPr>
            <w:r>
              <w:rPr>
                <w:rFonts w:ascii="Arial" w:hAnsi="Arial" w:cs="Arial"/>
              </w:rPr>
              <w:t>Survey being undertaken.</w:t>
            </w:r>
          </w:p>
          <w:p w14:paraId="287295E7" w14:textId="77777777" w:rsidR="00C97020" w:rsidRPr="009D54B9" w:rsidRDefault="00C97020" w:rsidP="00811793">
            <w:pPr>
              <w:rPr>
                <w:rFonts w:ascii="Arial" w:hAnsi="Arial" w:cs="Arial"/>
                <w:b/>
              </w:rPr>
            </w:pPr>
          </w:p>
        </w:tc>
        <w:tc>
          <w:tcPr>
            <w:tcW w:w="1217" w:type="dxa"/>
          </w:tcPr>
          <w:p w14:paraId="4EED8114" w14:textId="77777777" w:rsidR="00C97020" w:rsidRDefault="00C97020" w:rsidP="00F0098C">
            <w:pPr>
              <w:rPr>
                <w:rFonts w:ascii="Arial" w:hAnsi="Arial" w:cs="Arial"/>
                <w:b/>
              </w:rPr>
            </w:pPr>
          </w:p>
          <w:p w14:paraId="087DC505" w14:textId="77777777" w:rsidR="009802BE" w:rsidRDefault="009802BE" w:rsidP="00F0098C">
            <w:pPr>
              <w:rPr>
                <w:rFonts w:ascii="Arial" w:hAnsi="Arial" w:cs="Arial"/>
                <w:b/>
              </w:rPr>
            </w:pPr>
          </w:p>
          <w:p w14:paraId="5BFC01BE" w14:textId="77777777" w:rsidR="009802BE" w:rsidRDefault="009802BE" w:rsidP="00F0098C">
            <w:pPr>
              <w:rPr>
                <w:rFonts w:ascii="Arial" w:hAnsi="Arial" w:cs="Arial"/>
                <w:b/>
              </w:rPr>
            </w:pPr>
          </w:p>
          <w:p w14:paraId="6DDBC750" w14:textId="77777777" w:rsidR="009802BE" w:rsidRDefault="009802BE" w:rsidP="00F0098C">
            <w:pPr>
              <w:rPr>
                <w:rFonts w:ascii="Arial" w:hAnsi="Arial" w:cs="Arial"/>
                <w:b/>
              </w:rPr>
            </w:pPr>
          </w:p>
          <w:p w14:paraId="237A3A7B" w14:textId="77777777" w:rsidR="009802BE" w:rsidRDefault="009802BE" w:rsidP="00F0098C">
            <w:pPr>
              <w:rPr>
                <w:rFonts w:ascii="Arial" w:hAnsi="Arial" w:cs="Arial"/>
                <w:b/>
              </w:rPr>
            </w:pPr>
          </w:p>
          <w:p w14:paraId="2322423F" w14:textId="77777777" w:rsidR="009802BE" w:rsidRDefault="009802BE" w:rsidP="00F0098C">
            <w:pPr>
              <w:rPr>
                <w:rFonts w:ascii="Arial" w:hAnsi="Arial" w:cs="Arial"/>
                <w:b/>
              </w:rPr>
            </w:pPr>
          </w:p>
          <w:p w14:paraId="74544240" w14:textId="77777777" w:rsidR="009802BE" w:rsidRDefault="009802BE" w:rsidP="00F0098C">
            <w:pPr>
              <w:rPr>
                <w:rFonts w:ascii="Arial" w:hAnsi="Arial" w:cs="Arial"/>
                <w:b/>
              </w:rPr>
            </w:pPr>
          </w:p>
          <w:p w14:paraId="5F7E8982" w14:textId="77777777" w:rsidR="009802BE" w:rsidRDefault="009802BE" w:rsidP="00F0098C">
            <w:pPr>
              <w:rPr>
                <w:rFonts w:ascii="Arial" w:hAnsi="Arial" w:cs="Arial"/>
                <w:b/>
              </w:rPr>
            </w:pPr>
          </w:p>
          <w:p w14:paraId="146E2E99" w14:textId="77777777" w:rsidR="009802BE" w:rsidRDefault="009802BE" w:rsidP="00F0098C">
            <w:pPr>
              <w:rPr>
                <w:rFonts w:ascii="Arial" w:hAnsi="Arial" w:cs="Arial"/>
                <w:b/>
              </w:rPr>
            </w:pPr>
          </w:p>
          <w:p w14:paraId="61FE6C69" w14:textId="77777777" w:rsidR="009802BE" w:rsidRDefault="009802BE" w:rsidP="00F0098C">
            <w:pPr>
              <w:rPr>
                <w:rFonts w:ascii="Arial" w:hAnsi="Arial" w:cs="Arial"/>
                <w:b/>
              </w:rPr>
            </w:pPr>
          </w:p>
          <w:p w14:paraId="7891E743" w14:textId="77777777" w:rsidR="009802BE" w:rsidRDefault="009802BE" w:rsidP="00F0098C">
            <w:pPr>
              <w:rPr>
                <w:rFonts w:ascii="Arial" w:hAnsi="Arial" w:cs="Arial"/>
                <w:b/>
              </w:rPr>
            </w:pPr>
          </w:p>
          <w:p w14:paraId="1061DD7E" w14:textId="77777777" w:rsidR="009802BE" w:rsidRDefault="009802BE" w:rsidP="00F0098C">
            <w:pPr>
              <w:rPr>
                <w:rFonts w:ascii="Arial" w:hAnsi="Arial" w:cs="Arial"/>
                <w:b/>
              </w:rPr>
            </w:pPr>
          </w:p>
          <w:p w14:paraId="157AF0D6" w14:textId="77777777" w:rsidR="009802BE" w:rsidRDefault="009802BE" w:rsidP="00F0098C">
            <w:pPr>
              <w:rPr>
                <w:rFonts w:ascii="Arial" w:hAnsi="Arial" w:cs="Arial"/>
                <w:b/>
              </w:rPr>
            </w:pPr>
          </w:p>
          <w:p w14:paraId="2875EEDA" w14:textId="77777777" w:rsidR="009802BE" w:rsidRDefault="009802BE" w:rsidP="00F0098C">
            <w:pPr>
              <w:rPr>
                <w:rFonts w:ascii="Arial" w:hAnsi="Arial" w:cs="Arial"/>
                <w:b/>
              </w:rPr>
            </w:pPr>
          </w:p>
          <w:p w14:paraId="4F58E202" w14:textId="77777777" w:rsidR="009802BE" w:rsidRDefault="009802BE" w:rsidP="00F0098C">
            <w:pPr>
              <w:rPr>
                <w:rFonts w:ascii="Arial" w:hAnsi="Arial" w:cs="Arial"/>
                <w:b/>
              </w:rPr>
            </w:pPr>
          </w:p>
          <w:p w14:paraId="1FE34523" w14:textId="77777777" w:rsidR="009802BE" w:rsidRDefault="009802BE" w:rsidP="00F0098C">
            <w:pPr>
              <w:rPr>
                <w:rFonts w:ascii="Arial" w:hAnsi="Arial" w:cs="Arial"/>
                <w:b/>
              </w:rPr>
            </w:pPr>
          </w:p>
          <w:p w14:paraId="6CE02475" w14:textId="77777777" w:rsidR="009802BE" w:rsidRDefault="009802BE" w:rsidP="00F0098C">
            <w:pPr>
              <w:rPr>
                <w:rFonts w:ascii="Arial" w:hAnsi="Arial" w:cs="Arial"/>
                <w:b/>
              </w:rPr>
            </w:pPr>
          </w:p>
          <w:p w14:paraId="6DE3870D" w14:textId="77777777" w:rsidR="009802BE" w:rsidRDefault="009802BE" w:rsidP="00F0098C">
            <w:pPr>
              <w:rPr>
                <w:rFonts w:ascii="Arial" w:hAnsi="Arial" w:cs="Arial"/>
                <w:b/>
              </w:rPr>
            </w:pPr>
          </w:p>
          <w:p w14:paraId="4CC0E2F3" w14:textId="77777777" w:rsidR="009802BE" w:rsidRDefault="009802BE" w:rsidP="00F0098C">
            <w:pPr>
              <w:rPr>
                <w:rFonts w:ascii="Arial" w:hAnsi="Arial" w:cs="Arial"/>
                <w:b/>
              </w:rPr>
            </w:pPr>
          </w:p>
          <w:p w14:paraId="1ECF6D67" w14:textId="77777777" w:rsidR="009802BE" w:rsidRDefault="009802BE" w:rsidP="00F0098C">
            <w:pPr>
              <w:rPr>
                <w:rFonts w:ascii="Arial" w:hAnsi="Arial" w:cs="Arial"/>
                <w:b/>
              </w:rPr>
            </w:pPr>
          </w:p>
          <w:p w14:paraId="16A4DC31" w14:textId="77777777" w:rsidR="009802BE" w:rsidRDefault="009802BE" w:rsidP="00F0098C">
            <w:pPr>
              <w:rPr>
                <w:rFonts w:ascii="Arial" w:hAnsi="Arial" w:cs="Arial"/>
                <w:b/>
              </w:rPr>
            </w:pPr>
          </w:p>
          <w:p w14:paraId="4D9FFA20" w14:textId="77777777" w:rsidR="009802BE" w:rsidRDefault="009802BE" w:rsidP="00F0098C">
            <w:pPr>
              <w:rPr>
                <w:rFonts w:ascii="Arial" w:hAnsi="Arial" w:cs="Arial"/>
                <w:b/>
              </w:rPr>
            </w:pPr>
          </w:p>
          <w:p w14:paraId="0D4B6B8E" w14:textId="77777777" w:rsidR="009802BE" w:rsidRDefault="009802BE" w:rsidP="00F0098C">
            <w:pPr>
              <w:rPr>
                <w:rFonts w:ascii="Arial" w:hAnsi="Arial" w:cs="Arial"/>
                <w:b/>
              </w:rPr>
            </w:pPr>
          </w:p>
          <w:p w14:paraId="2169D678" w14:textId="77777777" w:rsidR="009802BE" w:rsidRDefault="009802BE" w:rsidP="00F0098C">
            <w:pPr>
              <w:rPr>
                <w:rFonts w:ascii="Arial" w:hAnsi="Arial" w:cs="Arial"/>
                <w:b/>
              </w:rPr>
            </w:pPr>
          </w:p>
          <w:p w14:paraId="74556FB0" w14:textId="77777777" w:rsidR="009802BE" w:rsidRDefault="009802BE" w:rsidP="00F0098C">
            <w:pPr>
              <w:rPr>
                <w:rFonts w:ascii="Arial" w:hAnsi="Arial" w:cs="Arial"/>
                <w:b/>
              </w:rPr>
            </w:pPr>
          </w:p>
          <w:p w14:paraId="0CAAB8B0" w14:textId="77777777" w:rsidR="009802BE" w:rsidRDefault="009802BE" w:rsidP="00F0098C">
            <w:pPr>
              <w:rPr>
                <w:rFonts w:ascii="Arial" w:hAnsi="Arial" w:cs="Arial"/>
                <w:b/>
              </w:rPr>
            </w:pPr>
          </w:p>
          <w:p w14:paraId="0C7BF442" w14:textId="77777777" w:rsidR="009802BE" w:rsidRDefault="009802BE" w:rsidP="00F0098C">
            <w:pPr>
              <w:rPr>
                <w:rFonts w:ascii="Arial" w:hAnsi="Arial" w:cs="Arial"/>
                <w:b/>
              </w:rPr>
            </w:pPr>
          </w:p>
          <w:p w14:paraId="0A5643EC" w14:textId="77777777" w:rsidR="009802BE" w:rsidRDefault="009802BE" w:rsidP="00F0098C">
            <w:pPr>
              <w:rPr>
                <w:rFonts w:ascii="Arial" w:hAnsi="Arial" w:cs="Arial"/>
                <w:b/>
              </w:rPr>
            </w:pPr>
          </w:p>
          <w:p w14:paraId="2A787433" w14:textId="4E544807" w:rsidR="009802BE" w:rsidRDefault="00694CB7" w:rsidP="00F0098C">
            <w:pPr>
              <w:rPr>
                <w:rFonts w:ascii="Arial" w:hAnsi="Arial" w:cs="Arial"/>
                <w:b/>
              </w:rPr>
            </w:pPr>
            <w:r>
              <w:rPr>
                <w:rFonts w:ascii="Arial" w:hAnsi="Arial" w:cs="Arial"/>
                <w:b/>
              </w:rPr>
              <w:t>HLO</w:t>
            </w:r>
          </w:p>
          <w:p w14:paraId="6A0E9C98" w14:textId="77777777" w:rsidR="009802BE" w:rsidRDefault="009802BE" w:rsidP="00F0098C">
            <w:pPr>
              <w:rPr>
                <w:rFonts w:ascii="Arial" w:hAnsi="Arial" w:cs="Arial"/>
                <w:b/>
              </w:rPr>
            </w:pPr>
          </w:p>
          <w:p w14:paraId="4D9A6BC7" w14:textId="77777777" w:rsidR="009802BE" w:rsidRDefault="009802BE" w:rsidP="00F0098C">
            <w:pPr>
              <w:rPr>
                <w:rFonts w:ascii="Arial" w:hAnsi="Arial" w:cs="Arial"/>
                <w:b/>
              </w:rPr>
            </w:pPr>
          </w:p>
          <w:p w14:paraId="38259519" w14:textId="77777777" w:rsidR="009802BE" w:rsidRDefault="009802BE" w:rsidP="00F0098C">
            <w:pPr>
              <w:rPr>
                <w:rFonts w:ascii="Arial" w:hAnsi="Arial" w:cs="Arial"/>
                <w:b/>
              </w:rPr>
            </w:pPr>
          </w:p>
          <w:p w14:paraId="14D5B7D3" w14:textId="77777777" w:rsidR="009802BE" w:rsidRDefault="009802BE" w:rsidP="00F0098C">
            <w:pPr>
              <w:rPr>
                <w:rFonts w:ascii="Arial" w:hAnsi="Arial" w:cs="Arial"/>
                <w:b/>
              </w:rPr>
            </w:pPr>
          </w:p>
          <w:p w14:paraId="65F9E806" w14:textId="77777777" w:rsidR="009802BE" w:rsidRDefault="009802BE" w:rsidP="00F0098C">
            <w:pPr>
              <w:rPr>
                <w:rFonts w:ascii="Arial" w:hAnsi="Arial" w:cs="Arial"/>
                <w:b/>
              </w:rPr>
            </w:pPr>
          </w:p>
          <w:p w14:paraId="3F472E3C" w14:textId="77777777" w:rsidR="009802BE" w:rsidRDefault="009802BE" w:rsidP="00F0098C">
            <w:pPr>
              <w:rPr>
                <w:rFonts w:ascii="Arial" w:hAnsi="Arial" w:cs="Arial"/>
                <w:b/>
              </w:rPr>
            </w:pPr>
          </w:p>
          <w:p w14:paraId="28C57789" w14:textId="77777777" w:rsidR="009802BE" w:rsidRDefault="009802BE" w:rsidP="00F0098C">
            <w:pPr>
              <w:rPr>
                <w:rFonts w:ascii="Arial" w:hAnsi="Arial" w:cs="Arial"/>
                <w:b/>
              </w:rPr>
            </w:pPr>
          </w:p>
          <w:p w14:paraId="3A877E0A" w14:textId="77777777" w:rsidR="009802BE" w:rsidRDefault="009802BE" w:rsidP="00F0098C">
            <w:pPr>
              <w:rPr>
                <w:rFonts w:ascii="Arial" w:hAnsi="Arial" w:cs="Arial"/>
                <w:b/>
              </w:rPr>
            </w:pPr>
          </w:p>
          <w:p w14:paraId="76D6329E" w14:textId="77777777" w:rsidR="00694CB7" w:rsidRDefault="00694CB7" w:rsidP="00F0098C">
            <w:pPr>
              <w:rPr>
                <w:rFonts w:ascii="Arial" w:hAnsi="Arial" w:cs="Arial"/>
                <w:b/>
              </w:rPr>
            </w:pPr>
          </w:p>
          <w:p w14:paraId="0D18EBF9" w14:textId="526E91A4" w:rsidR="009802BE" w:rsidRDefault="009802BE" w:rsidP="00F0098C">
            <w:pPr>
              <w:rPr>
                <w:rFonts w:ascii="Arial" w:hAnsi="Arial" w:cs="Arial"/>
                <w:b/>
              </w:rPr>
            </w:pPr>
            <w:r>
              <w:rPr>
                <w:rFonts w:ascii="Arial" w:hAnsi="Arial" w:cs="Arial"/>
                <w:b/>
              </w:rPr>
              <w:t xml:space="preserve"> (HLO)</w:t>
            </w:r>
          </w:p>
          <w:p w14:paraId="102157FF" w14:textId="77777777" w:rsidR="009802BE" w:rsidRDefault="009802BE" w:rsidP="00F0098C">
            <w:pPr>
              <w:rPr>
                <w:rFonts w:ascii="Arial" w:hAnsi="Arial" w:cs="Arial"/>
                <w:b/>
              </w:rPr>
            </w:pPr>
          </w:p>
          <w:p w14:paraId="6A398F60" w14:textId="77777777" w:rsidR="009802BE" w:rsidRDefault="009802BE" w:rsidP="00F0098C">
            <w:pPr>
              <w:rPr>
                <w:rFonts w:ascii="Arial" w:hAnsi="Arial" w:cs="Arial"/>
                <w:b/>
              </w:rPr>
            </w:pPr>
          </w:p>
          <w:p w14:paraId="3D3E497D" w14:textId="77777777" w:rsidR="009802BE" w:rsidRDefault="009802BE" w:rsidP="00F0098C">
            <w:pPr>
              <w:rPr>
                <w:rFonts w:ascii="Arial" w:hAnsi="Arial" w:cs="Arial"/>
                <w:b/>
              </w:rPr>
            </w:pPr>
          </w:p>
          <w:p w14:paraId="199624AB" w14:textId="77777777" w:rsidR="009802BE" w:rsidRDefault="009802BE" w:rsidP="00F0098C">
            <w:pPr>
              <w:rPr>
                <w:rFonts w:ascii="Arial" w:hAnsi="Arial" w:cs="Arial"/>
                <w:b/>
              </w:rPr>
            </w:pPr>
          </w:p>
          <w:p w14:paraId="300968F2" w14:textId="77777777" w:rsidR="009802BE" w:rsidRDefault="009802BE" w:rsidP="00F0098C">
            <w:pPr>
              <w:rPr>
                <w:rFonts w:ascii="Arial" w:hAnsi="Arial" w:cs="Arial"/>
                <w:b/>
              </w:rPr>
            </w:pPr>
          </w:p>
          <w:p w14:paraId="740BE7EC" w14:textId="77777777" w:rsidR="009802BE" w:rsidRDefault="009802BE" w:rsidP="00F0098C">
            <w:pPr>
              <w:rPr>
                <w:rFonts w:ascii="Arial" w:hAnsi="Arial" w:cs="Arial"/>
                <w:b/>
              </w:rPr>
            </w:pPr>
          </w:p>
          <w:p w14:paraId="69C46D50" w14:textId="77777777" w:rsidR="009802BE" w:rsidRDefault="009802BE" w:rsidP="00F0098C">
            <w:pPr>
              <w:rPr>
                <w:rFonts w:ascii="Arial" w:hAnsi="Arial" w:cs="Arial"/>
                <w:b/>
              </w:rPr>
            </w:pPr>
          </w:p>
          <w:p w14:paraId="2FA2761F" w14:textId="77777777" w:rsidR="009802BE" w:rsidRDefault="009802BE" w:rsidP="00F0098C">
            <w:pPr>
              <w:rPr>
                <w:rFonts w:ascii="Arial" w:hAnsi="Arial" w:cs="Arial"/>
                <w:b/>
              </w:rPr>
            </w:pPr>
            <w:r>
              <w:rPr>
                <w:rFonts w:ascii="Arial" w:hAnsi="Arial" w:cs="Arial"/>
                <w:b/>
              </w:rPr>
              <w:t>HLO</w:t>
            </w:r>
          </w:p>
          <w:p w14:paraId="069A57DC" w14:textId="77777777" w:rsidR="009802BE" w:rsidRDefault="009802BE" w:rsidP="00F0098C">
            <w:pPr>
              <w:rPr>
                <w:rFonts w:ascii="Arial" w:hAnsi="Arial" w:cs="Arial"/>
                <w:b/>
              </w:rPr>
            </w:pPr>
          </w:p>
          <w:p w14:paraId="6A29492B" w14:textId="77777777" w:rsidR="009802BE" w:rsidRDefault="009802BE" w:rsidP="00F0098C">
            <w:pPr>
              <w:rPr>
                <w:rFonts w:ascii="Arial" w:hAnsi="Arial" w:cs="Arial"/>
                <w:b/>
              </w:rPr>
            </w:pPr>
          </w:p>
          <w:p w14:paraId="4CE8E3F1" w14:textId="77777777" w:rsidR="009802BE" w:rsidRDefault="009802BE" w:rsidP="00F0098C">
            <w:pPr>
              <w:rPr>
                <w:rFonts w:ascii="Arial" w:hAnsi="Arial" w:cs="Arial"/>
                <w:b/>
              </w:rPr>
            </w:pPr>
          </w:p>
          <w:p w14:paraId="1D7D6EEB" w14:textId="77777777" w:rsidR="009802BE" w:rsidRDefault="009802BE" w:rsidP="00F0098C">
            <w:pPr>
              <w:rPr>
                <w:rFonts w:ascii="Arial" w:hAnsi="Arial" w:cs="Arial"/>
                <w:b/>
              </w:rPr>
            </w:pPr>
          </w:p>
          <w:p w14:paraId="7014E318" w14:textId="77777777" w:rsidR="009802BE" w:rsidRDefault="009802BE" w:rsidP="00F0098C">
            <w:pPr>
              <w:rPr>
                <w:rFonts w:ascii="Arial" w:hAnsi="Arial" w:cs="Arial"/>
                <w:b/>
              </w:rPr>
            </w:pPr>
          </w:p>
          <w:p w14:paraId="6C58F29F" w14:textId="77777777" w:rsidR="009802BE" w:rsidRDefault="009802BE" w:rsidP="00F0098C">
            <w:pPr>
              <w:rPr>
                <w:rFonts w:ascii="Arial" w:hAnsi="Arial" w:cs="Arial"/>
                <w:b/>
              </w:rPr>
            </w:pPr>
          </w:p>
          <w:p w14:paraId="2B60B4F9" w14:textId="77777777" w:rsidR="009802BE" w:rsidRDefault="009802BE" w:rsidP="00F0098C">
            <w:pPr>
              <w:rPr>
                <w:rFonts w:ascii="Arial" w:hAnsi="Arial" w:cs="Arial"/>
                <w:b/>
              </w:rPr>
            </w:pPr>
          </w:p>
          <w:p w14:paraId="380B8DFF" w14:textId="77777777" w:rsidR="009802BE" w:rsidRDefault="009802BE" w:rsidP="00F0098C">
            <w:pPr>
              <w:rPr>
                <w:rFonts w:ascii="Arial" w:hAnsi="Arial" w:cs="Arial"/>
                <w:b/>
              </w:rPr>
            </w:pPr>
          </w:p>
          <w:p w14:paraId="2E534BCD" w14:textId="77777777" w:rsidR="009802BE" w:rsidRDefault="009802BE" w:rsidP="00F0098C">
            <w:pPr>
              <w:rPr>
                <w:rFonts w:ascii="Arial" w:hAnsi="Arial" w:cs="Arial"/>
                <w:b/>
              </w:rPr>
            </w:pPr>
          </w:p>
          <w:p w14:paraId="4C8FBAFC" w14:textId="77777777" w:rsidR="009802BE" w:rsidRDefault="009802BE" w:rsidP="00F0098C">
            <w:pPr>
              <w:rPr>
                <w:rFonts w:ascii="Arial" w:hAnsi="Arial" w:cs="Arial"/>
                <w:b/>
              </w:rPr>
            </w:pPr>
          </w:p>
          <w:p w14:paraId="41052246" w14:textId="77777777" w:rsidR="009802BE" w:rsidRDefault="009802BE" w:rsidP="00F0098C">
            <w:pPr>
              <w:rPr>
                <w:rFonts w:ascii="Arial" w:hAnsi="Arial" w:cs="Arial"/>
                <w:b/>
              </w:rPr>
            </w:pPr>
          </w:p>
          <w:p w14:paraId="7D00B144" w14:textId="77777777" w:rsidR="009802BE" w:rsidRDefault="009802BE" w:rsidP="00F0098C">
            <w:pPr>
              <w:rPr>
                <w:rFonts w:ascii="Arial" w:hAnsi="Arial" w:cs="Arial"/>
                <w:b/>
              </w:rPr>
            </w:pPr>
          </w:p>
          <w:p w14:paraId="1E9D75BE" w14:textId="77777777" w:rsidR="009802BE" w:rsidRDefault="009802BE" w:rsidP="00F0098C">
            <w:pPr>
              <w:rPr>
                <w:rFonts w:ascii="Arial" w:hAnsi="Arial" w:cs="Arial"/>
                <w:b/>
              </w:rPr>
            </w:pPr>
          </w:p>
          <w:p w14:paraId="19BAAD34" w14:textId="77777777" w:rsidR="009802BE" w:rsidRDefault="009802BE" w:rsidP="00F0098C">
            <w:pPr>
              <w:rPr>
                <w:rFonts w:ascii="Arial" w:hAnsi="Arial" w:cs="Arial"/>
                <w:b/>
              </w:rPr>
            </w:pPr>
          </w:p>
          <w:p w14:paraId="299359B1" w14:textId="77777777" w:rsidR="009802BE" w:rsidRDefault="009802BE" w:rsidP="00F0098C">
            <w:pPr>
              <w:rPr>
                <w:rFonts w:ascii="Arial" w:hAnsi="Arial" w:cs="Arial"/>
                <w:b/>
              </w:rPr>
            </w:pPr>
          </w:p>
          <w:p w14:paraId="14E49ED0" w14:textId="77777777" w:rsidR="009802BE" w:rsidRDefault="009802BE" w:rsidP="00F0098C">
            <w:pPr>
              <w:rPr>
                <w:rFonts w:ascii="Arial" w:hAnsi="Arial" w:cs="Arial"/>
                <w:b/>
              </w:rPr>
            </w:pPr>
          </w:p>
          <w:p w14:paraId="21AD5E4B" w14:textId="77777777" w:rsidR="009802BE" w:rsidRDefault="009802BE" w:rsidP="00F0098C">
            <w:pPr>
              <w:rPr>
                <w:rFonts w:ascii="Arial" w:hAnsi="Arial" w:cs="Arial"/>
                <w:b/>
              </w:rPr>
            </w:pPr>
          </w:p>
          <w:p w14:paraId="130716BA" w14:textId="77777777" w:rsidR="009802BE" w:rsidRDefault="009802BE" w:rsidP="00F0098C">
            <w:pPr>
              <w:rPr>
                <w:rFonts w:ascii="Arial" w:hAnsi="Arial" w:cs="Arial"/>
                <w:b/>
              </w:rPr>
            </w:pPr>
            <w:r>
              <w:rPr>
                <w:rFonts w:ascii="Arial" w:hAnsi="Arial" w:cs="Arial"/>
                <w:b/>
              </w:rPr>
              <w:t>HLO</w:t>
            </w:r>
          </w:p>
          <w:p w14:paraId="11FF88E2" w14:textId="77777777" w:rsidR="009802BE" w:rsidRDefault="009802BE" w:rsidP="00F0098C">
            <w:pPr>
              <w:rPr>
                <w:rFonts w:ascii="Arial" w:hAnsi="Arial" w:cs="Arial"/>
                <w:b/>
              </w:rPr>
            </w:pPr>
          </w:p>
          <w:p w14:paraId="1332F921" w14:textId="77777777" w:rsidR="009802BE" w:rsidRDefault="009802BE" w:rsidP="00F0098C">
            <w:pPr>
              <w:rPr>
                <w:rFonts w:ascii="Arial" w:hAnsi="Arial" w:cs="Arial"/>
                <w:b/>
              </w:rPr>
            </w:pPr>
          </w:p>
          <w:p w14:paraId="258C3537" w14:textId="77777777" w:rsidR="009802BE" w:rsidRDefault="009802BE" w:rsidP="00F0098C">
            <w:pPr>
              <w:rPr>
                <w:rFonts w:ascii="Arial" w:hAnsi="Arial" w:cs="Arial"/>
                <w:b/>
              </w:rPr>
            </w:pPr>
          </w:p>
          <w:p w14:paraId="0EE24ABC" w14:textId="77777777" w:rsidR="009802BE" w:rsidRDefault="009802BE" w:rsidP="00F0098C">
            <w:pPr>
              <w:rPr>
                <w:rFonts w:ascii="Arial" w:hAnsi="Arial" w:cs="Arial"/>
                <w:b/>
              </w:rPr>
            </w:pPr>
            <w:r>
              <w:rPr>
                <w:rFonts w:ascii="Arial" w:hAnsi="Arial" w:cs="Arial"/>
                <w:b/>
              </w:rPr>
              <w:t>HLO</w:t>
            </w:r>
          </w:p>
          <w:p w14:paraId="1A59DA47" w14:textId="77777777" w:rsidR="009802BE" w:rsidRDefault="009802BE" w:rsidP="00F0098C">
            <w:pPr>
              <w:rPr>
                <w:rFonts w:ascii="Arial" w:hAnsi="Arial" w:cs="Arial"/>
                <w:b/>
              </w:rPr>
            </w:pPr>
          </w:p>
          <w:p w14:paraId="04179051" w14:textId="77777777" w:rsidR="009802BE" w:rsidRDefault="009802BE" w:rsidP="00F0098C">
            <w:pPr>
              <w:rPr>
                <w:rFonts w:ascii="Arial" w:hAnsi="Arial" w:cs="Arial"/>
                <w:b/>
              </w:rPr>
            </w:pPr>
          </w:p>
          <w:p w14:paraId="17082196" w14:textId="77777777" w:rsidR="009802BE" w:rsidRDefault="009802BE" w:rsidP="00F0098C">
            <w:pPr>
              <w:rPr>
                <w:rFonts w:ascii="Arial" w:hAnsi="Arial" w:cs="Arial"/>
                <w:b/>
              </w:rPr>
            </w:pPr>
            <w:r>
              <w:rPr>
                <w:rFonts w:ascii="Arial" w:hAnsi="Arial" w:cs="Arial"/>
                <w:b/>
              </w:rPr>
              <w:t>HLO</w:t>
            </w:r>
          </w:p>
          <w:p w14:paraId="2DFD26C6" w14:textId="77777777" w:rsidR="009802BE" w:rsidRDefault="009802BE" w:rsidP="00F0098C">
            <w:pPr>
              <w:rPr>
                <w:rFonts w:ascii="Arial" w:hAnsi="Arial" w:cs="Arial"/>
                <w:b/>
              </w:rPr>
            </w:pPr>
          </w:p>
          <w:p w14:paraId="63C54502" w14:textId="77777777" w:rsidR="009802BE" w:rsidRDefault="009802BE" w:rsidP="00F0098C">
            <w:pPr>
              <w:rPr>
                <w:rFonts w:ascii="Arial" w:hAnsi="Arial" w:cs="Arial"/>
                <w:b/>
              </w:rPr>
            </w:pPr>
          </w:p>
          <w:p w14:paraId="21F537B8" w14:textId="77777777" w:rsidR="009802BE" w:rsidRDefault="009802BE" w:rsidP="00F0098C">
            <w:pPr>
              <w:rPr>
                <w:rFonts w:ascii="Arial" w:hAnsi="Arial" w:cs="Arial"/>
                <w:b/>
              </w:rPr>
            </w:pPr>
          </w:p>
          <w:p w14:paraId="57674716" w14:textId="77777777" w:rsidR="009802BE" w:rsidRDefault="009802BE" w:rsidP="00F0098C">
            <w:pPr>
              <w:rPr>
                <w:rFonts w:ascii="Arial" w:hAnsi="Arial" w:cs="Arial"/>
                <w:b/>
              </w:rPr>
            </w:pPr>
          </w:p>
          <w:p w14:paraId="301F0E81" w14:textId="77777777" w:rsidR="009802BE" w:rsidRDefault="009802BE" w:rsidP="00F0098C">
            <w:pPr>
              <w:rPr>
                <w:rFonts w:ascii="Arial" w:hAnsi="Arial" w:cs="Arial"/>
                <w:b/>
              </w:rPr>
            </w:pPr>
          </w:p>
          <w:p w14:paraId="327C39D7" w14:textId="77777777" w:rsidR="009802BE" w:rsidRDefault="009802BE" w:rsidP="00F0098C">
            <w:pPr>
              <w:rPr>
                <w:rFonts w:ascii="Arial" w:hAnsi="Arial" w:cs="Arial"/>
                <w:b/>
              </w:rPr>
            </w:pPr>
            <w:r>
              <w:rPr>
                <w:rFonts w:ascii="Arial" w:hAnsi="Arial" w:cs="Arial"/>
                <w:b/>
              </w:rPr>
              <w:t>HLO</w:t>
            </w:r>
          </w:p>
          <w:p w14:paraId="62C3B1D0" w14:textId="77777777" w:rsidR="009802BE" w:rsidRDefault="009802BE" w:rsidP="00F0098C">
            <w:pPr>
              <w:rPr>
                <w:rFonts w:ascii="Arial" w:hAnsi="Arial" w:cs="Arial"/>
                <w:b/>
              </w:rPr>
            </w:pPr>
          </w:p>
          <w:p w14:paraId="0889680F" w14:textId="77777777" w:rsidR="009802BE" w:rsidRDefault="009802BE" w:rsidP="00F0098C">
            <w:pPr>
              <w:rPr>
                <w:rFonts w:ascii="Arial" w:hAnsi="Arial" w:cs="Arial"/>
                <w:b/>
              </w:rPr>
            </w:pPr>
          </w:p>
          <w:p w14:paraId="1A69C5B8" w14:textId="77777777" w:rsidR="009802BE" w:rsidRDefault="009802BE" w:rsidP="00F0098C">
            <w:pPr>
              <w:rPr>
                <w:rFonts w:ascii="Arial" w:hAnsi="Arial" w:cs="Arial"/>
                <w:b/>
              </w:rPr>
            </w:pPr>
          </w:p>
          <w:p w14:paraId="66D2D525" w14:textId="77777777" w:rsidR="009802BE" w:rsidRDefault="009802BE" w:rsidP="00F0098C">
            <w:pPr>
              <w:rPr>
                <w:rFonts w:ascii="Arial" w:hAnsi="Arial" w:cs="Arial"/>
                <w:b/>
              </w:rPr>
            </w:pPr>
          </w:p>
          <w:p w14:paraId="4147DA36" w14:textId="77777777" w:rsidR="009802BE" w:rsidRDefault="009802BE" w:rsidP="00F0098C">
            <w:pPr>
              <w:rPr>
                <w:rFonts w:ascii="Arial" w:hAnsi="Arial" w:cs="Arial"/>
                <w:b/>
              </w:rPr>
            </w:pPr>
          </w:p>
          <w:p w14:paraId="7C8B276D" w14:textId="77777777" w:rsidR="009802BE" w:rsidRDefault="009802BE" w:rsidP="00F0098C">
            <w:pPr>
              <w:rPr>
                <w:rFonts w:ascii="Arial" w:hAnsi="Arial" w:cs="Arial"/>
                <w:b/>
              </w:rPr>
            </w:pPr>
          </w:p>
          <w:p w14:paraId="01746A53" w14:textId="77777777" w:rsidR="009802BE" w:rsidRDefault="009802BE" w:rsidP="00F0098C">
            <w:pPr>
              <w:rPr>
                <w:rFonts w:ascii="Arial" w:hAnsi="Arial" w:cs="Arial"/>
                <w:b/>
              </w:rPr>
            </w:pPr>
            <w:r>
              <w:rPr>
                <w:rFonts w:ascii="Arial" w:hAnsi="Arial" w:cs="Arial"/>
                <w:b/>
              </w:rPr>
              <w:t>HLO</w:t>
            </w:r>
          </w:p>
          <w:p w14:paraId="6A1FB104" w14:textId="77777777" w:rsidR="009802BE" w:rsidRDefault="009802BE" w:rsidP="00F0098C">
            <w:pPr>
              <w:rPr>
                <w:rFonts w:ascii="Arial" w:hAnsi="Arial" w:cs="Arial"/>
                <w:b/>
              </w:rPr>
            </w:pPr>
          </w:p>
          <w:p w14:paraId="5CD6CF81" w14:textId="77777777" w:rsidR="009802BE" w:rsidRDefault="009802BE" w:rsidP="00F0098C">
            <w:pPr>
              <w:rPr>
                <w:rFonts w:ascii="Arial" w:hAnsi="Arial" w:cs="Arial"/>
                <w:b/>
              </w:rPr>
            </w:pPr>
          </w:p>
          <w:p w14:paraId="37E36021" w14:textId="77777777" w:rsidR="009802BE" w:rsidRDefault="009802BE" w:rsidP="00F0098C">
            <w:pPr>
              <w:rPr>
                <w:rFonts w:ascii="Arial" w:hAnsi="Arial" w:cs="Arial"/>
                <w:b/>
              </w:rPr>
            </w:pPr>
          </w:p>
          <w:p w14:paraId="28EBAAC8" w14:textId="77777777" w:rsidR="009802BE" w:rsidRDefault="009802BE" w:rsidP="00F0098C">
            <w:pPr>
              <w:rPr>
                <w:rFonts w:ascii="Arial" w:hAnsi="Arial" w:cs="Arial"/>
                <w:b/>
              </w:rPr>
            </w:pPr>
          </w:p>
          <w:p w14:paraId="7403777F" w14:textId="77777777" w:rsidR="009802BE" w:rsidRDefault="009802BE" w:rsidP="00F0098C">
            <w:pPr>
              <w:rPr>
                <w:rFonts w:ascii="Arial" w:hAnsi="Arial" w:cs="Arial"/>
                <w:b/>
              </w:rPr>
            </w:pPr>
          </w:p>
          <w:p w14:paraId="440C2FDC" w14:textId="77777777" w:rsidR="009802BE" w:rsidRDefault="009802BE" w:rsidP="00F0098C">
            <w:pPr>
              <w:rPr>
                <w:rFonts w:ascii="Arial" w:hAnsi="Arial" w:cs="Arial"/>
                <w:b/>
              </w:rPr>
            </w:pPr>
          </w:p>
          <w:p w14:paraId="2294D3FB" w14:textId="77777777" w:rsidR="009802BE" w:rsidRDefault="009802BE" w:rsidP="00F0098C">
            <w:pPr>
              <w:rPr>
                <w:rFonts w:ascii="Arial" w:hAnsi="Arial" w:cs="Arial"/>
                <w:b/>
              </w:rPr>
            </w:pPr>
          </w:p>
          <w:p w14:paraId="4294FB7B" w14:textId="77777777" w:rsidR="009802BE" w:rsidRDefault="009802BE" w:rsidP="00F0098C">
            <w:pPr>
              <w:rPr>
                <w:rFonts w:ascii="Arial" w:hAnsi="Arial" w:cs="Arial"/>
                <w:b/>
              </w:rPr>
            </w:pPr>
            <w:r>
              <w:rPr>
                <w:rFonts w:ascii="Arial" w:hAnsi="Arial" w:cs="Arial"/>
                <w:b/>
              </w:rPr>
              <w:t>HLO</w:t>
            </w:r>
          </w:p>
          <w:p w14:paraId="68807978" w14:textId="77777777" w:rsidR="009802BE" w:rsidRDefault="009802BE" w:rsidP="00F0098C">
            <w:pPr>
              <w:rPr>
                <w:rFonts w:ascii="Arial" w:hAnsi="Arial" w:cs="Arial"/>
                <w:b/>
              </w:rPr>
            </w:pPr>
          </w:p>
          <w:p w14:paraId="23C0DDFE" w14:textId="77777777" w:rsidR="009802BE" w:rsidRDefault="009802BE" w:rsidP="00F0098C">
            <w:pPr>
              <w:rPr>
                <w:rFonts w:ascii="Arial" w:hAnsi="Arial" w:cs="Arial"/>
                <w:b/>
              </w:rPr>
            </w:pPr>
          </w:p>
          <w:p w14:paraId="3911143E" w14:textId="77777777" w:rsidR="009802BE" w:rsidRDefault="009802BE" w:rsidP="00F0098C">
            <w:pPr>
              <w:rPr>
                <w:rFonts w:ascii="Arial" w:hAnsi="Arial" w:cs="Arial"/>
                <w:b/>
              </w:rPr>
            </w:pPr>
            <w:r>
              <w:rPr>
                <w:rFonts w:ascii="Arial" w:hAnsi="Arial" w:cs="Arial"/>
                <w:b/>
              </w:rPr>
              <w:t>HLO</w:t>
            </w:r>
          </w:p>
          <w:p w14:paraId="5F42667D" w14:textId="77777777" w:rsidR="009802BE" w:rsidRDefault="009802BE" w:rsidP="00F0098C">
            <w:pPr>
              <w:rPr>
                <w:rFonts w:ascii="Arial" w:hAnsi="Arial" w:cs="Arial"/>
                <w:b/>
              </w:rPr>
            </w:pPr>
          </w:p>
          <w:p w14:paraId="1162ACB1" w14:textId="77777777" w:rsidR="009802BE" w:rsidRPr="009D54B9" w:rsidRDefault="009802BE" w:rsidP="00F0098C">
            <w:pPr>
              <w:rPr>
                <w:rFonts w:ascii="Arial" w:hAnsi="Arial" w:cs="Arial"/>
                <w:b/>
              </w:rPr>
            </w:pPr>
          </w:p>
        </w:tc>
      </w:tr>
      <w:tr w:rsidR="00E520E0" w14:paraId="15CA8A34" w14:textId="77777777" w:rsidTr="00AC36E2">
        <w:trPr>
          <w:trHeight w:val="702"/>
        </w:trPr>
        <w:tc>
          <w:tcPr>
            <w:tcW w:w="710" w:type="dxa"/>
          </w:tcPr>
          <w:p w14:paraId="22351859" w14:textId="77777777" w:rsidR="00E520E0" w:rsidRPr="009D54B9" w:rsidRDefault="00644D1F" w:rsidP="00F0098C">
            <w:pPr>
              <w:jc w:val="center"/>
              <w:rPr>
                <w:rFonts w:ascii="Arial" w:hAnsi="Arial" w:cs="Arial"/>
                <w:b/>
              </w:rPr>
            </w:pPr>
            <w:r w:rsidRPr="009D54B9">
              <w:rPr>
                <w:rFonts w:ascii="Arial" w:hAnsi="Arial" w:cs="Arial"/>
                <w:b/>
              </w:rPr>
              <w:lastRenderedPageBreak/>
              <w:t>8.</w:t>
            </w:r>
          </w:p>
        </w:tc>
        <w:tc>
          <w:tcPr>
            <w:tcW w:w="7282" w:type="dxa"/>
          </w:tcPr>
          <w:p w14:paraId="69F3E565" w14:textId="77777777" w:rsidR="00811793" w:rsidRPr="009D54B9" w:rsidRDefault="0063194D" w:rsidP="00811793">
            <w:pPr>
              <w:rPr>
                <w:rFonts w:ascii="Arial" w:hAnsi="Arial" w:cs="Arial"/>
                <w:b/>
              </w:rPr>
            </w:pPr>
            <w:r w:rsidRPr="009D54B9">
              <w:rPr>
                <w:rFonts w:ascii="Arial" w:hAnsi="Arial" w:cs="Arial"/>
                <w:b/>
              </w:rPr>
              <w:t xml:space="preserve">Tendring Ranger Report </w:t>
            </w:r>
          </w:p>
          <w:p w14:paraId="4CB45671" w14:textId="77777777" w:rsidR="00B909EF" w:rsidRPr="009D54B9" w:rsidRDefault="00F71E11" w:rsidP="00822A0D">
            <w:pPr>
              <w:pStyle w:val="NoSpacing"/>
              <w:numPr>
                <w:ilvl w:val="0"/>
                <w:numId w:val="17"/>
              </w:numPr>
              <w:rPr>
                <w:rFonts w:ascii="Arial" w:hAnsi="Arial" w:cs="Arial"/>
              </w:rPr>
            </w:pPr>
            <w:r w:rsidRPr="009D54B9">
              <w:rPr>
                <w:rFonts w:ascii="Arial" w:hAnsi="Arial" w:cs="Arial"/>
              </w:rPr>
              <w:t>The Panel requested Steve Gove to pass on their thanks to the team for the work undertaken.</w:t>
            </w:r>
          </w:p>
          <w:p w14:paraId="3D650577" w14:textId="77777777" w:rsidR="00B909EF" w:rsidRPr="009D54B9" w:rsidRDefault="00B909EF" w:rsidP="00822A0D">
            <w:pPr>
              <w:pStyle w:val="NoSpacing"/>
              <w:numPr>
                <w:ilvl w:val="0"/>
                <w:numId w:val="17"/>
              </w:numPr>
              <w:rPr>
                <w:rFonts w:ascii="Arial" w:hAnsi="Arial" w:cs="Arial"/>
              </w:rPr>
            </w:pPr>
            <w:r w:rsidRPr="009D54B9">
              <w:rPr>
                <w:rFonts w:ascii="Arial" w:hAnsi="Arial" w:cs="Arial"/>
              </w:rPr>
              <w:t>Speed sur</w:t>
            </w:r>
            <w:r w:rsidR="00822A0D" w:rsidRPr="009D54B9">
              <w:rPr>
                <w:rFonts w:ascii="Arial" w:hAnsi="Arial" w:cs="Arial"/>
              </w:rPr>
              <w:t>vey and revenue spend - Oakley R</w:t>
            </w:r>
            <w:r w:rsidRPr="009D54B9">
              <w:rPr>
                <w:rFonts w:ascii="Arial" w:hAnsi="Arial" w:cs="Arial"/>
              </w:rPr>
              <w:t xml:space="preserve">oad </w:t>
            </w:r>
            <w:r w:rsidR="00F71E11" w:rsidRPr="009D54B9">
              <w:rPr>
                <w:rFonts w:ascii="Arial" w:hAnsi="Arial" w:cs="Arial"/>
              </w:rPr>
              <w:t>VAS</w:t>
            </w:r>
            <w:r w:rsidRPr="009D54B9">
              <w:rPr>
                <w:rFonts w:ascii="Arial" w:hAnsi="Arial" w:cs="Arial"/>
              </w:rPr>
              <w:t xml:space="preserve"> repair - </w:t>
            </w:r>
            <w:r w:rsidR="00F71E11" w:rsidRPr="009D54B9">
              <w:rPr>
                <w:rFonts w:ascii="Arial" w:hAnsi="Arial" w:cs="Arial"/>
              </w:rPr>
              <w:t>Officers</w:t>
            </w:r>
            <w:r w:rsidRPr="009D54B9">
              <w:rPr>
                <w:rFonts w:ascii="Arial" w:hAnsi="Arial" w:cs="Arial"/>
              </w:rPr>
              <w:t xml:space="preserve"> to chase.</w:t>
            </w:r>
          </w:p>
          <w:p w14:paraId="678F8CF4" w14:textId="77777777" w:rsidR="0063194D" w:rsidRPr="009D54B9" w:rsidRDefault="0063194D" w:rsidP="00B909EF">
            <w:pPr>
              <w:pStyle w:val="NoSpacing"/>
              <w:rPr>
                <w:rFonts w:ascii="Arial" w:hAnsi="Arial" w:cs="Arial"/>
              </w:rPr>
            </w:pPr>
          </w:p>
        </w:tc>
        <w:tc>
          <w:tcPr>
            <w:tcW w:w="1217" w:type="dxa"/>
          </w:tcPr>
          <w:p w14:paraId="1FD71322" w14:textId="77777777" w:rsidR="00E520E0" w:rsidRDefault="00E520E0" w:rsidP="00F0098C">
            <w:pPr>
              <w:rPr>
                <w:rFonts w:ascii="Arial" w:hAnsi="Arial" w:cs="Arial"/>
                <w:b/>
              </w:rPr>
            </w:pPr>
          </w:p>
          <w:p w14:paraId="1905B90D" w14:textId="77777777" w:rsidR="00694CB7" w:rsidRDefault="00694CB7" w:rsidP="00F0098C">
            <w:pPr>
              <w:rPr>
                <w:rFonts w:ascii="Arial" w:hAnsi="Arial" w:cs="Arial"/>
                <w:b/>
              </w:rPr>
            </w:pPr>
          </w:p>
          <w:p w14:paraId="0B98D5F5" w14:textId="77777777" w:rsidR="00694CB7" w:rsidRDefault="00694CB7" w:rsidP="00F0098C">
            <w:pPr>
              <w:rPr>
                <w:rFonts w:ascii="Arial" w:hAnsi="Arial" w:cs="Arial"/>
                <w:b/>
              </w:rPr>
            </w:pPr>
          </w:p>
          <w:p w14:paraId="0154CE42" w14:textId="77777777" w:rsidR="00694CB7" w:rsidRDefault="00694CB7" w:rsidP="00F0098C">
            <w:pPr>
              <w:rPr>
                <w:rFonts w:ascii="Arial" w:hAnsi="Arial" w:cs="Arial"/>
                <w:b/>
              </w:rPr>
            </w:pPr>
          </w:p>
          <w:p w14:paraId="091F6DF8" w14:textId="2D795A92" w:rsidR="00694CB7" w:rsidRPr="009D54B9" w:rsidRDefault="00694CB7" w:rsidP="00F0098C">
            <w:pPr>
              <w:rPr>
                <w:rFonts w:ascii="Arial" w:hAnsi="Arial" w:cs="Arial"/>
                <w:b/>
              </w:rPr>
            </w:pPr>
            <w:r>
              <w:rPr>
                <w:rFonts w:ascii="Arial" w:hAnsi="Arial" w:cs="Arial"/>
                <w:b/>
              </w:rPr>
              <w:t>HLO</w:t>
            </w:r>
          </w:p>
        </w:tc>
      </w:tr>
      <w:tr w:rsidR="00E520E0" w14:paraId="7AC36BA7" w14:textId="77777777" w:rsidTr="00AC36E2">
        <w:trPr>
          <w:trHeight w:val="702"/>
        </w:trPr>
        <w:tc>
          <w:tcPr>
            <w:tcW w:w="710" w:type="dxa"/>
          </w:tcPr>
          <w:p w14:paraId="1624AED5" w14:textId="77777777" w:rsidR="00E520E0" w:rsidRPr="009D54B9" w:rsidRDefault="00E43AC7" w:rsidP="00F0098C">
            <w:pPr>
              <w:jc w:val="center"/>
              <w:rPr>
                <w:rFonts w:ascii="Arial" w:hAnsi="Arial" w:cs="Arial"/>
                <w:b/>
              </w:rPr>
            </w:pPr>
            <w:r w:rsidRPr="009D54B9">
              <w:rPr>
                <w:rFonts w:ascii="Arial" w:hAnsi="Arial" w:cs="Arial"/>
                <w:b/>
              </w:rPr>
              <w:t>9.</w:t>
            </w:r>
          </w:p>
        </w:tc>
        <w:tc>
          <w:tcPr>
            <w:tcW w:w="7282" w:type="dxa"/>
          </w:tcPr>
          <w:p w14:paraId="1853CEDD" w14:textId="77777777" w:rsidR="00E4143D" w:rsidRPr="009D54B9" w:rsidRDefault="0063194D" w:rsidP="00E43AC7">
            <w:pPr>
              <w:rPr>
                <w:rFonts w:ascii="Arial" w:hAnsi="Arial" w:cs="Arial"/>
                <w:b/>
              </w:rPr>
            </w:pPr>
            <w:r w:rsidRPr="009D54B9">
              <w:rPr>
                <w:rFonts w:ascii="Arial" w:hAnsi="Arial" w:cs="Arial"/>
                <w:b/>
              </w:rPr>
              <w:t>Tendring Revenue Spend</w:t>
            </w:r>
          </w:p>
          <w:p w14:paraId="6233B193" w14:textId="77777777" w:rsidR="0063194D" w:rsidRPr="009D54B9" w:rsidRDefault="00B909EF" w:rsidP="00773C44">
            <w:pPr>
              <w:rPr>
                <w:rFonts w:ascii="Arial" w:hAnsi="Arial" w:cs="Arial"/>
              </w:rPr>
            </w:pPr>
            <w:r w:rsidRPr="009D54B9">
              <w:rPr>
                <w:rFonts w:ascii="Arial" w:hAnsi="Arial" w:cs="Arial"/>
              </w:rPr>
              <w:t>Noted</w:t>
            </w:r>
          </w:p>
        </w:tc>
        <w:tc>
          <w:tcPr>
            <w:tcW w:w="1217" w:type="dxa"/>
          </w:tcPr>
          <w:p w14:paraId="74304491" w14:textId="77777777" w:rsidR="00E520E0" w:rsidRPr="009D54B9" w:rsidRDefault="00316546" w:rsidP="00F0098C">
            <w:pPr>
              <w:rPr>
                <w:rFonts w:ascii="Arial" w:hAnsi="Arial" w:cs="Arial"/>
                <w:b/>
              </w:rPr>
            </w:pPr>
            <w:r w:rsidRPr="009D54B9">
              <w:rPr>
                <w:rFonts w:ascii="Arial" w:hAnsi="Arial" w:cs="Arial"/>
                <w:b/>
              </w:rPr>
              <w:t>Joe Hazelton</w:t>
            </w:r>
          </w:p>
        </w:tc>
      </w:tr>
      <w:tr w:rsidR="00E520E0" w14:paraId="19470947" w14:textId="77777777" w:rsidTr="00E43AC7">
        <w:trPr>
          <w:trHeight w:val="374"/>
        </w:trPr>
        <w:tc>
          <w:tcPr>
            <w:tcW w:w="710" w:type="dxa"/>
          </w:tcPr>
          <w:p w14:paraId="3605E4F9" w14:textId="77777777" w:rsidR="00E520E0" w:rsidRPr="009D54B9" w:rsidRDefault="00E43AC7" w:rsidP="00F0098C">
            <w:pPr>
              <w:jc w:val="center"/>
              <w:rPr>
                <w:rFonts w:ascii="Arial" w:hAnsi="Arial" w:cs="Arial"/>
                <w:b/>
              </w:rPr>
            </w:pPr>
            <w:r w:rsidRPr="009D54B9">
              <w:rPr>
                <w:rFonts w:ascii="Arial" w:hAnsi="Arial" w:cs="Arial"/>
                <w:b/>
              </w:rPr>
              <w:t>10.</w:t>
            </w:r>
          </w:p>
        </w:tc>
        <w:tc>
          <w:tcPr>
            <w:tcW w:w="7282" w:type="dxa"/>
          </w:tcPr>
          <w:p w14:paraId="1B2DEF50" w14:textId="77777777" w:rsidR="008A25C2" w:rsidRPr="009D54B9" w:rsidRDefault="008A25C2" w:rsidP="008A1D4C">
            <w:pPr>
              <w:rPr>
                <w:rFonts w:ascii="Arial" w:hAnsi="Arial" w:cs="Arial"/>
                <w:b/>
              </w:rPr>
            </w:pPr>
            <w:r w:rsidRPr="009D54B9">
              <w:rPr>
                <w:rFonts w:ascii="Arial" w:hAnsi="Arial" w:cs="Arial"/>
                <w:b/>
              </w:rPr>
              <w:t xml:space="preserve">AOB </w:t>
            </w:r>
          </w:p>
          <w:p w14:paraId="4C429525" w14:textId="77777777" w:rsidR="00822A0D" w:rsidRPr="009D54B9" w:rsidRDefault="00822A0D" w:rsidP="00B909EF">
            <w:pPr>
              <w:pStyle w:val="NoSpacing"/>
              <w:rPr>
                <w:rFonts w:ascii="Arial" w:hAnsi="Arial" w:cs="Arial"/>
              </w:rPr>
            </w:pPr>
          </w:p>
          <w:p w14:paraId="3160986A" w14:textId="2425AA36" w:rsidR="00822A0D" w:rsidRPr="009D54B9" w:rsidRDefault="00822A0D" w:rsidP="00B909EF">
            <w:pPr>
              <w:pStyle w:val="NoSpacing"/>
              <w:rPr>
                <w:rFonts w:ascii="Arial" w:hAnsi="Arial" w:cs="Arial"/>
              </w:rPr>
            </w:pPr>
            <w:r w:rsidRPr="009D54B9">
              <w:rPr>
                <w:rFonts w:ascii="Arial" w:hAnsi="Arial" w:cs="Arial"/>
              </w:rPr>
              <w:t>Following Joe Hazleton’s recent promotion, he advised that his replacement would be Thomas Eng.  Tom would be continuing the monthly meetings</w:t>
            </w:r>
            <w:r w:rsidR="00D76735">
              <w:rPr>
                <w:rFonts w:ascii="Arial" w:hAnsi="Arial" w:cs="Arial"/>
              </w:rPr>
              <w:t xml:space="preserve"> for District and Parish Councillors at a Tendring D</w:t>
            </w:r>
            <w:r w:rsidR="009802BE">
              <w:rPr>
                <w:rFonts w:ascii="Arial" w:hAnsi="Arial" w:cs="Arial"/>
              </w:rPr>
              <w:t>C</w:t>
            </w:r>
            <w:r w:rsidR="00D76735">
              <w:rPr>
                <w:rFonts w:ascii="Arial" w:hAnsi="Arial" w:cs="Arial"/>
              </w:rPr>
              <w:t xml:space="preserve"> location.</w:t>
            </w:r>
          </w:p>
          <w:p w14:paraId="61C3EA88" w14:textId="77777777" w:rsidR="00822A0D" w:rsidRPr="009D54B9" w:rsidRDefault="00822A0D" w:rsidP="00B909EF">
            <w:pPr>
              <w:pStyle w:val="NoSpacing"/>
              <w:rPr>
                <w:rFonts w:ascii="Arial" w:hAnsi="Arial" w:cs="Arial"/>
              </w:rPr>
            </w:pPr>
          </w:p>
          <w:p w14:paraId="34093CF2" w14:textId="77777777" w:rsidR="00E42413" w:rsidRDefault="00822A0D" w:rsidP="00B909EF">
            <w:pPr>
              <w:pStyle w:val="NoSpacing"/>
              <w:rPr>
                <w:rFonts w:ascii="Arial" w:hAnsi="Arial" w:cs="Arial"/>
              </w:rPr>
            </w:pPr>
            <w:r w:rsidRPr="009D54B9">
              <w:rPr>
                <w:rFonts w:ascii="Arial" w:hAnsi="Arial" w:cs="Arial"/>
              </w:rPr>
              <w:t xml:space="preserve">Cllr Goggin advised he had recently met with Joe Hazleton and </w:t>
            </w:r>
            <w:r w:rsidR="00E42413">
              <w:rPr>
                <w:rFonts w:ascii="Arial" w:hAnsi="Arial" w:cs="Arial"/>
              </w:rPr>
              <w:t>Cllr</w:t>
            </w:r>
            <w:r w:rsidRPr="009D54B9">
              <w:rPr>
                <w:rFonts w:ascii="Arial" w:hAnsi="Arial" w:cs="Arial"/>
              </w:rPr>
              <w:t xml:space="preserve"> Bentley</w:t>
            </w:r>
            <w:r w:rsidR="00E42413">
              <w:rPr>
                <w:rFonts w:ascii="Arial" w:hAnsi="Arial" w:cs="Arial"/>
              </w:rPr>
              <w:t xml:space="preserve"> and appreciated Cllr Bentley’s refreshing approach into 3 issues he raised with him:-</w:t>
            </w:r>
          </w:p>
          <w:p w14:paraId="6173EC13" w14:textId="77777777" w:rsidR="00E42413" w:rsidRDefault="00E42413" w:rsidP="00B909EF">
            <w:pPr>
              <w:pStyle w:val="NoSpacing"/>
              <w:rPr>
                <w:rFonts w:ascii="Arial" w:hAnsi="Arial" w:cs="Arial"/>
              </w:rPr>
            </w:pPr>
          </w:p>
          <w:p w14:paraId="37347EC7" w14:textId="7CE4D3A1" w:rsidR="00E42413" w:rsidRDefault="00E42413" w:rsidP="00E42413">
            <w:pPr>
              <w:pStyle w:val="NoSpacing"/>
              <w:numPr>
                <w:ilvl w:val="0"/>
                <w:numId w:val="18"/>
              </w:numPr>
              <w:rPr>
                <w:rFonts w:ascii="Arial" w:hAnsi="Arial" w:cs="Arial"/>
              </w:rPr>
            </w:pPr>
            <w:r>
              <w:rPr>
                <w:rFonts w:ascii="Arial" w:hAnsi="Arial" w:cs="Arial"/>
              </w:rPr>
              <w:t xml:space="preserve">Thorrington one-way system - Cllr Bentley had agreed to trial the system for 1 year and made a </w:t>
            </w:r>
            <w:r w:rsidR="009802BE">
              <w:rPr>
                <w:rFonts w:ascii="Arial" w:hAnsi="Arial" w:cs="Arial"/>
              </w:rPr>
              <w:t>Cabinet Member</w:t>
            </w:r>
            <w:r w:rsidR="004604BC">
              <w:rPr>
                <w:rFonts w:ascii="Arial" w:hAnsi="Arial" w:cs="Arial"/>
              </w:rPr>
              <w:t xml:space="preserve"> decision to reflect that. A Cabinet Member Action</w:t>
            </w:r>
            <w:r w:rsidR="00694CB7">
              <w:rPr>
                <w:rFonts w:ascii="Arial" w:hAnsi="Arial" w:cs="Arial"/>
              </w:rPr>
              <w:t xml:space="preserve"> needs to be written by the HLO then</w:t>
            </w:r>
            <w:r w:rsidR="004604BC">
              <w:rPr>
                <w:rFonts w:ascii="Arial" w:hAnsi="Arial" w:cs="Arial"/>
              </w:rPr>
              <w:t xml:space="preserve"> is required to be signed</w:t>
            </w:r>
            <w:r w:rsidR="00694CB7">
              <w:rPr>
                <w:rFonts w:ascii="Arial" w:hAnsi="Arial" w:cs="Arial"/>
              </w:rPr>
              <w:t xml:space="preserve"> by the Cabinet Member</w:t>
            </w:r>
            <w:r w:rsidR="004604BC">
              <w:rPr>
                <w:rFonts w:ascii="Arial" w:hAnsi="Arial" w:cs="Arial"/>
              </w:rPr>
              <w:t xml:space="preserve"> for this to progress. </w:t>
            </w:r>
          </w:p>
          <w:p w14:paraId="73F06504" w14:textId="63E50337" w:rsidR="00E42413" w:rsidRPr="009D54B9" w:rsidRDefault="00E42413" w:rsidP="00E42413">
            <w:pPr>
              <w:pStyle w:val="NoSpacing"/>
              <w:numPr>
                <w:ilvl w:val="0"/>
                <w:numId w:val="18"/>
              </w:numPr>
              <w:rPr>
                <w:rFonts w:ascii="Arial" w:hAnsi="Arial" w:cs="Arial"/>
              </w:rPr>
            </w:pPr>
            <w:r w:rsidRPr="009D54B9">
              <w:rPr>
                <w:rFonts w:ascii="Arial" w:hAnsi="Arial" w:cs="Arial"/>
              </w:rPr>
              <w:t xml:space="preserve">St Osyth crossroads </w:t>
            </w:r>
            <w:r w:rsidR="00DF3FEC">
              <w:rPr>
                <w:rFonts w:ascii="Arial" w:hAnsi="Arial" w:cs="Arial"/>
              </w:rPr>
              <w:t>–</w:t>
            </w:r>
            <w:r w:rsidRPr="009D54B9">
              <w:rPr>
                <w:rFonts w:ascii="Arial" w:hAnsi="Arial" w:cs="Arial"/>
              </w:rPr>
              <w:t xml:space="preserve"> </w:t>
            </w:r>
            <w:r w:rsidR="00DF3FEC">
              <w:rPr>
                <w:rFonts w:ascii="Arial" w:hAnsi="Arial" w:cs="Arial"/>
              </w:rPr>
              <w:t>Traffic Management Improvements</w:t>
            </w:r>
            <w:r w:rsidRPr="009D54B9">
              <w:rPr>
                <w:rFonts w:ascii="Arial" w:hAnsi="Arial" w:cs="Arial"/>
              </w:rPr>
              <w:t xml:space="preserve"> </w:t>
            </w:r>
            <w:r>
              <w:rPr>
                <w:rFonts w:ascii="Arial" w:hAnsi="Arial" w:cs="Arial"/>
              </w:rPr>
              <w:t>were not working and evidence had been collated from</w:t>
            </w:r>
            <w:r w:rsidRPr="009D54B9">
              <w:rPr>
                <w:rFonts w:ascii="Arial" w:hAnsi="Arial" w:cs="Arial"/>
              </w:rPr>
              <w:t xml:space="preserve"> CCTV. </w:t>
            </w:r>
            <w:r>
              <w:rPr>
                <w:rFonts w:ascii="Arial" w:hAnsi="Arial" w:cs="Arial"/>
              </w:rPr>
              <w:t xml:space="preserve">Cllr </w:t>
            </w:r>
            <w:r w:rsidR="00D76735">
              <w:rPr>
                <w:rFonts w:ascii="Arial" w:hAnsi="Arial" w:cs="Arial"/>
              </w:rPr>
              <w:t>Bentley</w:t>
            </w:r>
            <w:r>
              <w:rPr>
                <w:rFonts w:ascii="Arial" w:hAnsi="Arial" w:cs="Arial"/>
              </w:rPr>
              <w:t xml:space="preserve"> had agreed for officers to look at the evidence again.</w:t>
            </w:r>
            <w:r w:rsidR="00694CB7">
              <w:rPr>
                <w:rFonts w:ascii="Arial" w:hAnsi="Arial" w:cs="Arial"/>
              </w:rPr>
              <w:t xml:space="preserve"> Officers to meet on site. </w:t>
            </w:r>
          </w:p>
          <w:p w14:paraId="68604AA7" w14:textId="241943E2" w:rsidR="00E42413" w:rsidRDefault="00E42413" w:rsidP="00E42413">
            <w:pPr>
              <w:pStyle w:val="NoSpacing"/>
              <w:numPr>
                <w:ilvl w:val="0"/>
                <w:numId w:val="18"/>
              </w:numPr>
              <w:rPr>
                <w:rFonts w:ascii="Arial" w:hAnsi="Arial" w:cs="Arial"/>
              </w:rPr>
            </w:pPr>
            <w:r>
              <w:rPr>
                <w:rFonts w:ascii="Arial" w:hAnsi="Arial" w:cs="Arial"/>
              </w:rPr>
              <w:t>Flag Hill - a speed survey hadn’t met the criteria but Cllr Goggin reported that sp</w:t>
            </w:r>
            <w:r w:rsidR="00DF3FEC">
              <w:rPr>
                <w:rFonts w:ascii="Arial" w:hAnsi="Arial" w:cs="Arial"/>
              </w:rPr>
              <w:t>eeding was definitely an issue.</w:t>
            </w:r>
            <w:r>
              <w:rPr>
                <w:rFonts w:ascii="Arial" w:hAnsi="Arial" w:cs="Arial"/>
              </w:rPr>
              <w:t xml:space="preserve"> He requested that the 40mph sign be </w:t>
            </w:r>
            <w:r w:rsidR="00D76735">
              <w:rPr>
                <w:rFonts w:ascii="Arial" w:hAnsi="Arial" w:cs="Arial"/>
              </w:rPr>
              <w:t>relocated</w:t>
            </w:r>
            <w:r>
              <w:rPr>
                <w:rFonts w:ascii="Arial" w:hAnsi="Arial" w:cs="Arial"/>
              </w:rPr>
              <w:t xml:space="preserve"> to include the mobile home site.</w:t>
            </w:r>
            <w:r w:rsidR="00DF3FEC">
              <w:rPr>
                <w:rFonts w:ascii="Arial" w:hAnsi="Arial" w:cs="Arial"/>
              </w:rPr>
              <w:t xml:space="preserve"> Officers have been advised to investigate this further.</w:t>
            </w:r>
          </w:p>
          <w:p w14:paraId="511CE0C7" w14:textId="77777777" w:rsidR="00E42413" w:rsidRDefault="00E42413" w:rsidP="00B909EF">
            <w:pPr>
              <w:pStyle w:val="NoSpacing"/>
              <w:rPr>
                <w:rFonts w:ascii="Arial" w:hAnsi="Arial" w:cs="Arial"/>
              </w:rPr>
            </w:pPr>
          </w:p>
          <w:p w14:paraId="5BE812A6" w14:textId="12780CA1" w:rsidR="00B909EF" w:rsidRPr="009D54B9" w:rsidRDefault="00D63E73" w:rsidP="00B909EF">
            <w:pPr>
              <w:pStyle w:val="NoSpacing"/>
              <w:rPr>
                <w:rFonts w:ascii="Arial" w:hAnsi="Arial" w:cs="Arial"/>
              </w:rPr>
            </w:pPr>
            <w:r w:rsidRPr="009D54B9">
              <w:rPr>
                <w:rFonts w:ascii="Arial" w:hAnsi="Arial" w:cs="Arial"/>
              </w:rPr>
              <w:t>Cllr Honeywood reported that drivers coming from</w:t>
            </w:r>
            <w:r w:rsidR="00B909EF" w:rsidRPr="009D54B9">
              <w:rPr>
                <w:rFonts w:ascii="Arial" w:hAnsi="Arial" w:cs="Arial"/>
              </w:rPr>
              <w:t xml:space="preserve"> Marine </w:t>
            </w:r>
            <w:r w:rsidRPr="009D54B9">
              <w:rPr>
                <w:rFonts w:ascii="Arial" w:hAnsi="Arial" w:cs="Arial"/>
              </w:rPr>
              <w:t>P</w:t>
            </w:r>
            <w:r w:rsidR="00B909EF" w:rsidRPr="009D54B9">
              <w:rPr>
                <w:rFonts w:ascii="Arial" w:hAnsi="Arial" w:cs="Arial"/>
              </w:rPr>
              <w:t xml:space="preserve">arade </w:t>
            </w:r>
            <w:r w:rsidRPr="009D54B9">
              <w:rPr>
                <w:rFonts w:ascii="Arial" w:hAnsi="Arial" w:cs="Arial"/>
              </w:rPr>
              <w:t>E</w:t>
            </w:r>
            <w:r w:rsidR="00B909EF" w:rsidRPr="009D54B9">
              <w:rPr>
                <w:rFonts w:ascii="Arial" w:hAnsi="Arial" w:cs="Arial"/>
              </w:rPr>
              <w:t xml:space="preserve">ast </w:t>
            </w:r>
            <w:r w:rsidRPr="009D54B9">
              <w:rPr>
                <w:rFonts w:ascii="Arial" w:hAnsi="Arial" w:cs="Arial"/>
              </w:rPr>
              <w:t xml:space="preserve">turning right into the Beach Road </w:t>
            </w:r>
            <w:r w:rsidR="00B909EF" w:rsidRPr="009D54B9">
              <w:rPr>
                <w:rFonts w:ascii="Arial" w:hAnsi="Arial" w:cs="Arial"/>
              </w:rPr>
              <w:t>junction</w:t>
            </w:r>
            <w:r w:rsidRPr="009D54B9">
              <w:rPr>
                <w:rFonts w:ascii="Arial" w:hAnsi="Arial" w:cs="Arial"/>
              </w:rPr>
              <w:t xml:space="preserve"> were entering on the wrong side and causing a hazard. Officers suggested this could be a potential Direct Delivery scheme</w:t>
            </w:r>
            <w:r w:rsidR="00694CB7">
              <w:rPr>
                <w:rFonts w:ascii="Arial" w:hAnsi="Arial" w:cs="Arial"/>
              </w:rPr>
              <w:t xml:space="preserve"> once form submitted</w:t>
            </w:r>
            <w:r w:rsidR="00B909EF" w:rsidRPr="009D54B9">
              <w:rPr>
                <w:rFonts w:ascii="Arial" w:hAnsi="Arial" w:cs="Arial"/>
              </w:rPr>
              <w:t>.</w:t>
            </w:r>
          </w:p>
          <w:p w14:paraId="71205AC5" w14:textId="77777777" w:rsidR="002455E3" w:rsidRPr="009D54B9" w:rsidRDefault="002455E3" w:rsidP="00B909EF">
            <w:pPr>
              <w:pStyle w:val="NoSpacing"/>
              <w:rPr>
                <w:rFonts w:ascii="Arial" w:hAnsi="Arial" w:cs="Arial"/>
              </w:rPr>
            </w:pPr>
          </w:p>
          <w:p w14:paraId="01472A10" w14:textId="1829010C" w:rsidR="00D63E73" w:rsidRPr="009D54B9" w:rsidRDefault="00D63E73" w:rsidP="00B909EF">
            <w:pPr>
              <w:pStyle w:val="NoSpacing"/>
              <w:rPr>
                <w:rFonts w:ascii="Arial" w:hAnsi="Arial" w:cs="Arial"/>
              </w:rPr>
            </w:pPr>
            <w:r w:rsidRPr="009D54B9">
              <w:rPr>
                <w:rFonts w:ascii="Arial" w:hAnsi="Arial" w:cs="Arial"/>
              </w:rPr>
              <w:t>Cllr Stephenson thanked Vicky Presland for attending the meeting. Vicky advised she would also attend the next meeting with Tom Eng.  Members thank</w:t>
            </w:r>
            <w:r w:rsidR="00694CB7">
              <w:rPr>
                <w:rFonts w:ascii="Arial" w:hAnsi="Arial" w:cs="Arial"/>
              </w:rPr>
              <w:t>ed</w:t>
            </w:r>
            <w:r w:rsidRPr="009D54B9">
              <w:rPr>
                <w:rFonts w:ascii="Arial" w:hAnsi="Arial" w:cs="Arial"/>
              </w:rPr>
              <w:t xml:space="preserve"> Joe Hazleton for all his hard work and wished him well, presented him with a card and a round of applause</w:t>
            </w:r>
            <w:r w:rsidR="00533CC4">
              <w:rPr>
                <w:rFonts w:ascii="Arial" w:hAnsi="Arial" w:cs="Arial"/>
              </w:rPr>
              <w:t>.</w:t>
            </w:r>
          </w:p>
          <w:p w14:paraId="222549E8" w14:textId="77777777" w:rsidR="002455E3" w:rsidRPr="009D54B9" w:rsidRDefault="00D63E73" w:rsidP="00B909EF">
            <w:pPr>
              <w:pStyle w:val="NoSpacing"/>
              <w:rPr>
                <w:rFonts w:ascii="Arial" w:hAnsi="Arial" w:cs="Arial"/>
              </w:rPr>
            </w:pPr>
            <w:r w:rsidRPr="009D54B9">
              <w:rPr>
                <w:rFonts w:ascii="Arial" w:hAnsi="Arial" w:cs="Arial"/>
              </w:rPr>
              <w:t xml:space="preserve"> </w:t>
            </w:r>
          </w:p>
          <w:p w14:paraId="0B911590" w14:textId="77777777" w:rsidR="002455E3" w:rsidRDefault="00D63E73" w:rsidP="00B909EF">
            <w:pPr>
              <w:pStyle w:val="NoSpacing"/>
              <w:rPr>
                <w:rFonts w:ascii="Arial" w:hAnsi="Arial" w:cs="Arial"/>
              </w:rPr>
            </w:pPr>
            <w:r w:rsidRPr="009D54B9">
              <w:rPr>
                <w:rFonts w:ascii="Arial" w:hAnsi="Arial" w:cs="Arial"/>
              </w:rPr>
              <w:t xml:space="preserve">Cllr Platt highlighted that </w:t>
            </w:r>
            <w:r w:rsidR="009802BE">
              <w:rPr>
                <w:rFonts w:ascii="Arial" w:hAnsi="Arial" w:cs="Arial"/>
              </w:rPr>
              <w:t xml:space="preserve">he was </w:t>
            </w:r>
            <w:r w:rsidRPr="009D54B9">
              <w:rPr>
                <w:rFonts w:ascii="Arial" w:hAnsi="Arial" w:cs="Arial"/>
              </w:rPr>
              <w:t>well into his second year on the Panel he was still looking forward to his first scheme being completed, and</w:t>
            </w:r>
            <w:r w:rsidR="009D54B9" w:rsidRPr="009D54B9">
              <w:rPr>
                <w:rFonts w:ascii="Arial" w:hAnsi="Arial" w:cs="Arial"/>
              </w:rPr>
              <w:t xml:space="preserve"> spoke of his frustration at the length of time schemes took to complete.</w:t>
            </w:r>
            <w:r w:rsidR="009802BE">
              <w:rPr>
                <w:rFonts w:ascii="Arial" w:hAnsi="Arial" w:cs="Arial"/>
              </w:rPr>
              <w:t xml:space="preserve">  Vicky explained the improvements that had been implemented to improve this image but Tendring was unusual this year that it has a high cost scheme and no direct delivery jobs.</w:t>
            </w:r>
          </w:p>
          <w:p w14:paraId="57F4F0D8" w14:textId="77777777" w:rsidR="009802BE" w:rsidRPr="009D54B9" w:rsidRDefault="009802BE" w:rsidP="00B909EF">
            <w:pPr>
              <w:pStyle w:val="NoSpacing"/>
              <w:rPr>
                <w:rFonts w:ascii="Arial" w:hAnsi="Arial" w:cs="Arial"/>
              </w:rPr>
            </w:pPr>
          </w:p>
          <w:p w14:paraId="6AC86126" w14:textId="275091F9" w:rsidR="000249F7" w:rsidRPr="009D54B9" w:rsidRDefault="009D54B9" w:rsidP="00B909EF">
            <w:pPr>
              <w:pStyle w:val="NoSpacing"/>
              <w:rPr>
                <w:rFonts w:ascii="Arial" w:hAnsi="Arial" w:cs="Arial"/>
              </w:rPr>
            </w:pPr>
            <w:r w:rsidRPr="009D54B9">
              <w:rPr>
                <w:rFonts w:ascii="Arial" w:hAnsi="Arial" w:cs="Arial"/>
              </w:rPr>
              <w:t>Cllr Guglielmi</w:t>
            </w:r>
            <w:r w:rsidR="00062863" w:rsidRPr="009D54B9">
              <w:rPr>
                <w:rFonts w:ascii="Arial" w:hAnsi="Arial" w:cs="Arial"/>
              </w:rPr>
              <w:t xml:space="preserve"> proposed that the Panel inform </w:t>
            </w:r>
            <w:r w:rsidRPr="009D54B9">
              <w:rPr>
                <w:rFonts w:ascii="Arial" w:hAnsi="Arial" w:cs="Arial"/>
              </w:rPr>
              <w:t>Ian Davidson, CEO of TDC,</w:t>
            </w:r>
            <w:r w:rsidR="00062863" w:rsidRPr="009D54B9">
              <w:rPr>
                <w:rFonts w:ascii="Arial" w:hAnsi="Arial" w:cs="Arial"/>
              </w:rPr>
              <w:t xml:space="preserve"> of the fact that</w:t>
            </w:r>
            <w:r w:rsidRPr="009D54B9">
              <w:rPr>
                <w:rFonts w:ascii="Arial" w:hAnsi="Arial" w:cs="Arial"/>
              </w:rPr>
              <w:t xml:space="preserve"> the</w:t>
            </w:r>
            <w:r w:rsidR="00062863" w:rsidRPr="009D54B9">
              <w:rPr>
                <w:rFonts w:ascii="Arial" w:hAnsi="Arial" w:cs="Arial"/>
              </w:rPr>
              <w:t xml:space="preserve"> £50k</w:t>
            </w:r>
            <w:r w:rsidRPr="009D54B9">
              <w:rPr>
                <w:rFonts w:ascii="Arial" w:hAnsi="Arial" w:cs="Arial"/>
              </w:rPr>
              <w:t xml:space="preserve"> match-funding from ECC</w:t>
            </w:r>
            <w:r w:rsidR="00062863" w:rsidRPr="009D54B9">
              <w:rPr>
                <w:rFonts w:ascii="Arial" w:hAnsi="Arial" w:cs="Arial"/>
              </w:rPr>
              <w:t xml:space="preserve"> was still outstanding but that it would be paid to the LHP funding to go towards the Steam Mill Road scheme, which Vicky Presland advised</w:t>
            </w:r>
            <w:r w:rsidR="00694CB7">
              <w:rPr>
                <w:rFonts w:ascii="Arial" w:hAnsi="Arial" w:cs="Arial"/>
              </w:rPr>
              <w:t xml:space="preserve"> this</w:t>
            </w:r>
            <w:r w:rsidR="00062863" w:rsidRPr="009D54B9">
              <w:rPr>
                <w:rFonts w:ascii="Arial" w:hAnsi="Arial" w:cs="Arial"/>
              </w:rPr>
              <w:t xml:space="preserve"> would be paid towards the end of the year to enable it to be carried over.</w:t>
            </w:r>
          </w:p>
          <w:p w14:paraId="2443ECB0" w14:textId="77777777" w:rsidR="008A25C2" w:rsidRPr="009D54B9" w:rsidRDefault="008A25C2" w:rsidP="00773C44">
            <w:pPr>
              <w:rPr>
                <w:rFonts w:ascii="Arial" w:hAnsi="Arial" w:cs="Arial"/>
              </w:rPr>
            </w:pPr>
          </w:p>
        </w:tc>
        <w:tc>
          <w:tcPr>
            <w:tcW w:w="1217" w:type="dxa"/>
          </w:tcPr>
          <w:p w14:paraId="5CDBD568" w14:textId="77777777" w:rsidR="00E520E0" w:rsidRDefault="00316546" w:rsidP="00F0098C">
            <w:pPr>
              <w:rPr>
                <w:rFonts w:ascii="Arial" w:hAnsi="Arial" w:cs="Arial"/>
                <w:b/>
              </w:rPr>
            </w:pPr>
            <w:r w:rsidRPr="009D54B9">
              <w:rPr>
                <w:rFonts w:ascii="Arial" w:hAnsi="Arial" w:cs="Arial"/>
                <w:b/>
              </w:rPr>
              <w:lastRenderedPageBreak/>
              <w:t>Chair</w:t>
            </w:r>
          </w:p>
          <w:p w14:paraId="7896DCD5" w14:textId="77777777" w:rsidR="009802BE" w:rsidRDefault="009802BE" w:rsidP="00F0098C">
            <w:pPr>
              <w:rPr>
                <w:rFonts w:ascii="Arial" w:hAnsi="Arial" w:cs="Arial"/>
                <w:b/>
              </w:rPr>
            </w:pPr>
          </w:p>
          <w:p w14:paraId="4EA2C05A" w14:textId="77777777" w:rsidR="009802BE" w:rsidRDefault="009802BE" w:rsidP="00F0098C">
            <w:pPr>
              <w:rPr>
                <w:rFonts w:ascii="Arial" w:hAnsi="Arial" w:cs="Arial"/>
                <w:b/>
              </w:rPr>
            </w:pPr>
          </w:p>
          <w:p w14:paraId="54BA28F7" w14:textId="77777777" w:rsidR="009802BE" w:rsidRDefault="009802BE" w:rsidP="00F0098C">
            <w:pPr>
              <w:rPr>
                <w:rFonts w:ascii="Arial" w:hAnsi="Arial" w:cs="Arial"/>
                <w:b/>
              </w:rPr>
            </w:pPr>
          </w:p>
          <w:p w14:paraId="04C277A2" w14:textId="77777777" w:rsidR="009802BE" w:rsidRDefault="009802BE" w:rsidP="00F0098C">
            <w:pPr>
              <w:rPr>
                <w:rFonts w:ascii="Arial" w:hAnsi="Arial" w:cs="Arial"/>
                <w:b/>
              </w:rPr>
            </w:pPr>
          </w:p>
          <w:p w14:paraId="3374248B" w14:textId="77777777" w:rsidR="009802BE" w:rsidRDefault="009802BE" w:rsidP="00F0098C">
            <w:pPr>
              <w:rPr>
                <w:rFonts w:ascii="Arial" w:hAnsi="Arial" w:cs="Arial"/>
                <w:b/>
              </w:rPr>
            </w:pPr>
          </w:p>
          <w:p w14:paraId="09AAC629" w14:textId="77777777" w:rsidR="009802BE" w:rsidRDefault="009802BE" w:rsidP="00F0098C">
            <w:pPr>
              <w:rPr>
                <w:rFonts w:ascii="Arial" w:hAnsi="Arial" w:cs="Arial"/>
                <w:b/>
              </w:rPr>
            </w:pPr>
          </w:p>
          <w:p w14:paraId="7780C851" w14:textId="77777777" w:rsidR="009802BE" w:rsidRDefault="009802BE" w:rsidP="00F0098C">
            <w:pPr>
              <w:rPr>
                <w:rFonts w:ascii="Arial" w:hAnsi="Arial" w:cs="Arial"/>
                <w:b/>
              </w:rPr>
            </w:pPr>
          </w:p>
          <w:p w14:paraId="2291B8D3" w14:textId="77777777" w:rsidR="009802BE" w:rsidRDefault="009802BE" w:rsidP="00F0098C">
            <w:pPr>
              <w:rPr>
                <w:rFonts w:ascii="Arial" w:hAnsi="Arial" w:cs="Arial"/>
                <w:b/>
              </w:rPr>
            </w:pPr>
          </w:p>
          <w:p w14:paraId="4B6C319F" w14:textId="77777777" w:rsidR="009802BE" w:rsidRDefault="009802BE" w:rsidP="00F0098C">
            <w:pPr>
              <w:rPr>
                <w:rFonts w:ascii="Arial" w:hAnsi="Arial" w:cs="Arial"/>
                <w:b/>
              </w:rPr>
            </w:pPr>
          </w:p>
          <w:p w14:paraId="10B878BB" w14:textId="77777777" w:rsidR="009802BE" w:rsidRDefault="009802BE" w:rsidP="00F0098C">
            <w:pPr>
              <w:rPr>
                <w:rFonts w:ascii="Arial" w:hAnsi="Arial" w:cs="Arial"/>
                <w:b/>
              </w:rPr>
            </w:pPr>
          </w:p>
          <w:p w14:paraId="0FFC5ADB" w14:textId="77777777" w:rsidR="009802BE" w:rsidRDefault="009802BE" w:rsidP="00F0098C">
            <w:pPr>
              <w:rPr>
                <w:rFonts w:ascii="Arial" w:hAnsi="Arial" w:cs="Arial"/>
                <w:b/>
              </w:rPr>
            </w:pPr>
          </w:p>
          <w:p w14:paraId="5F362A85" w14:textId="77777777" w:rsidR="009802BE" w:rsidRDefault="009802BE" w:rsidP="00F0098C">
            <w:pPr>
              <w:rPr>
                <w:rFonts w:ascii="Arial" w:hAnsi="Arial" w:cs="Arial"/>
                <w:b/>
              </w:rPr>
            </w:pPr>
          </w:p>
          <w:p w14:paraId="3C0A1B8A" w14:textId="7197B418" w:rsidR="009802BE" w:rsidRDefault="00694CB7" w:rsidP="00F0098C">
            <w:pPr>
              <w:rPr>
                <w:rFonts w:ascii="Arial" w:hAnsi="Arial" w:cs="Arial"/>
                <w:b/>
              </w:rPr>
            </w:pPr>
            <w:r>
              <w:rPr>
                <w:rFonts w:ascii="Arial" w:hAnsi="Arial" w:cs="Arial"/>
                <w:b/>
              </w:rPr>
              <w:t>HLO</w:t>
            </w:r>
          </w:p>
          <w:p w14:paraId="6ACF5432" w14:textId="77777777" w:rsidR="009802BE" w:rsidRDefault="009802BE" w:rsidP="00F0098C">
            <w:pPr>
              <w:rPr>
                <w:rFonts w:ascii="Arial" w:hAnsi="Arial" w:cs="Arial"/>
                <w:b/>
              </w:rPr>
            </w:pPr>
          </w:p>
          <w:p w14:paraId="2EDE04EA" w14:textId="77777777" w:rsidR="009802BE" w:rsidRDefault="009802BE" w:rsidP="00F0098C">
            <w:pPr>
              <w:rPr>
                <w:rFonts w:ascii="Arial" w:hAnsi="Arial" w:cs="Arial"/>
                <w:b/>
              </w:rPr>
            </w:pPr>
          </w:p>
          <w:p w14:paraId="166F5D80" w14:textId="77777777" w:rsidR="009802BE" w:rsidRDefault="009802BE" w:rsidP="00F0098C">
            <w:pPr>
              <w:rPr>
                <w:rFonts w:ascii="Arial" w:hAnsi="Arial" w:cs="Arial"/>
                <w:b/>
              </w:rPr>
            </w:pPr>
          </w:p>
          <w:p w14:paraId="4962BED5" w14:textId="77777777" w:rsidR="009802BE" w:rsidRDefault="009802BE" w:rsidP="00F0098C">
            <w:pPr>
              <w:rPr>
                <w:rFonts w:ascii="Arial" w:hAnsi="Arial" w:cs="Arial"/>
                <w:b/>
              </w:rPr>
            </w:pPr>
          </w:p>
          <w:p w14:paraId="6C3FC838" w14:textId="77777777" w:rsidR="009802BE" w:rsidRDefault="009802BE" w:rsidP="00F0098C">
            <w:pPr>
              <w:rPr>
                <w:rFonts w:ascii="Arial" w:hAnsi="Arial" w:cs="Arial"/>
                <w:b/>
              </w:rPr>
            </w:pPr>
          </w:p>
          <w:p w14:paraId="65F0FA30" w14:textId="63B9309E" w:rsidR="009802BE" w:rsidRDefault="00694CB7" w:rsidP="00F0098C">
            <w:pPr>
              <w:rPr>
                <w:rFonts w:ascii="Arial" w:hAnsi="Arial" w:cs="Arial"/>
                <w:b/>
              </w:rPr>
            </w:pPr>
            <w:r>
              <w:rPr>
                <w:rFonts w:ascii="Arial" w:hAnsi="Arial" w:cs="Arial"/>
                <w:b/>
              </w:rPr>
              <w:t>HLO</w:t>
            </w:r>
          </w:p>
          <w:p w14:paraId="68BAE85D" w14:textId="77777777" w:rsidR="009802BE" w:rsidRDefault="009802BE" w:rsidP="00F0098C">
            <w:pPr>
              <w:rPr>
                <w:rFonts w:ascii="Arial" w:hAnsi="Arial" w:cs="Arial"/>
                <w:b/>
              </w:rPr>
            </w:pPr>
          </w:p>
          <w:p w14:paraId="65712B53" w14:textId="77777777" w:rsidR="009802BE" w:rsidRDefault="009802BE" w:rsidP="00F0098C">
            <w:pPr>
              <w:rPr>
                <w:rFonts w:ascii="Arial" w:hAnsi="Arial" w:cs="Arial"/>
                <w:b/>
              </w:rPr>
            </w:pPr>
          </w:p>
          <w:p w14:paraId="4197EC70" w14:textId="77777777" w:rsidR="009802BE" w:rsidRDefault="009802BE" w:rsidP="00F0098C">
            <w:pPr>
              <w:rPr>
                <w:rFonts w:ascii="Arial" w:hAnsi="Arial" w:cs="Arial"/>
                <w:b/>
              </w:rPr>
            </w:pPr>
          </w:p>
          <w:p w14:paraId="528AFCDB" w14:textId="77777777" w:rsidR="009802BE" w:rsidRDefault="009802BE" w:rsidP="00F0098C">
            <w:pPr>
              <w:rPr>
                <w:rFonts w:ascii="Arial" w:hAnsi="Arial" w:cs="Arial"/>
                <w:b/>
              </w:rPr>
            </w:pPr>
            <w:r>
              <w:rPr>
                <w:rFonts w:ascii="Arial" w:hAnsi="Arial" w:cs="Arial"/>
                <w:b/>
              </w:rPr>
              <w:t>HLO</w:t>
            </w:r>
          </w:p>
          <w:p w14:paraId="39134722" w14:textId="77777777" w:rsidR="00694CB7" w:rsidRDefault="00694CB7" w:rsidP="00F0098C">
            <w:pPr>
              <w:rPr>
                <w:rFonts w:ascii="Arial" w:hAnsi="Arial" w:cs="Arial"/>
                <w:b/>
              </w:rPr>
            </w:pPr>
          </w:p>
          <w:p w14:paraId="339CBA92" w14:textId="77777777" w:rsidR="00694CB7" w:rsidRDefault="00694CB7" w:rsidP="00F0098C">
            <w:pPr>
              <w:rPr>
                <w:rFonts w:ascii="Arial" w:hAnsi="Arial" w:cs="Arial"/>
                <w:b/>
              </w:rPr>
            </w:pPr>
          </w:p>
          <w:p w14:paraId="1EAE3700" w14:textId="77777777" w:rsidR="00694CB7" w:rsidRDefault="00694CB7" w:rsidP="00F0098C">
            <w:pPr>
              <w:rPr>
                <w:rFonts w:ascii="Arial" w:hAnsi="Arial" w:cs="Arial"/>
                <w:b/>
              </w:rPr>
            </w:pPr>
          </w:p>
          <w:p w14:paraId="7C5663FE" w14:textId="62B9F1A4" w:rsidR="00694CB7" w:rsidRPr="009D54B9" w:rsidRDefault="00694CB7" w:rsidP="00F0098C">
            <w:pPr>
              <w:rPr>
                <w:rFonts w:ascii="Arial" w:hAnsi="Arial" w:cs="Arial"/>
                <w:b/>
              </w:rPr>
            </w:pPr>
            <w:r>
              <w:rPr>
                <w:rFonts w:ascii="Arial" w:hAnsi="Arial" w:cs="Arial"/>
                <w:b/>
              </w:rPr>
              <w:t>Cllr Honeywood</w:t>
            </w:r>
          </w:p>
        </w:tc>
      </w:tr>
      <w:tr w:rsidR="00E520E0" w14:paraId="0DFA96BC" w14:textId="77777777" w:rsidTr="00AC36E2">
        <w:trPr>
          <w:trHeight w:val="702"/>
        </w:trPr>
        <w:tc>
          <w:tcPr>
            <w:tcW w:w="710" w:type="dxa"/>
          </w:tcPr>
          <w:p w14:paraId="553BA1F6" w14:textId="77777777" w:rsidR="00E520E0" w:rsidRPr="009D54B9" w:rsidRDefault="00E43AC7" w:rsidP="00F0098C">
            <w:pPr>
              <w:jc w:val="center"/>
              <w:rPr>
                <w:rFonts w:ascii="Arial" w:hAnsi="Arial" w:cs="Arial"/>
                <w:b/>
              </w:rPr>
            </w:pPr>
            <w:r w:rsidRPr="009D54B9">
              <w:rPr>
                <w:rFonts w:ascii="Arial" w:hAnsi="Arial" w:cs="Arial"/>
                <w:b/>
              </w:rPr>
              <w:lastRenderedPageBreak/>
              <w:t>11.</w:t>
            </w:r>
          </w:p>
        </w:tc>
        <w:tc>
          <w:tcPr>
            <w:tcW w:w="7282" w:type="dxa"/>
          </w:tcPr>
          <w:p w14:paraId="6BC14AE8" w14:textId="5C91B129" w:rsidR="00E43AC7" w:rsidRDefault="00E43AC7" w:rsidP="00BC3405">
            <w:pPr>
              <w:rPr>
                <w:rFonts w:ascii="Arial" w:hAnsi="Arial" w:cs="Arial"/>
                <w:b/>
              </w:rPr>
            </w:pPr>
            <w:r w:rsidRPr="009D54B9">
              <w:rPr>
                <w:rFonts w:ascii="Arial" w:hAnsi="Arial" w:cs="Arial"/>
                <w:b/>
              </w:rPr>
              <w:t xml:space="preserve">Date of next meeting </w:t>
            </w:r>
            <w:r w:rsidR="00E86417">
              <w:rPr>
                <w:rFonts w:ascii="Arial" w:hAnsi="Arial" w:cs="Arial"/>
                <w:b/>
              </w:rPr>
              <w:t>–</w:t>
            </w:r>
            <w:r w:rsidRPr="009D54B9">
              <w:rPr>
                <w:rFonts w:ascii="Arial" w:hAnsi="Arial" w:cs="Arial"/>
                <w:b/>
              </w:rPr>
              <w:t xml:space="preserve"> </w:t>
            </w:r>
            <w:r w:rsidR="00E86417">
              <w:rPr>
                <w:rFonts w:ascii="Arial" w:hAnsi="Arial" w:cs="Arial"/>
                <w:b/>
              </w:rPr>
              <w:t>Monday 17</w:t>
            </w:r>
            <w:r w:rsidR="00E86417" w:rsidRPr="00C25C78">
              <w:rPr>
                <w:rFonts w:ascii="Arial" w:hAnsi="Arial" w:cs="Arial"/>
                <w:b/>
                <w:vertAlign w:val="superscript"/>
              </w:rPr>
              <w:t>th</w:t>
            </w:r>
            <w:r w:rsidR="00E86417">
              <w:rPr>
                <w:rFonts w:ascii="Arial" w:hAnsi="Arial" w:cs="Arial"/>
                <w:b/>
              </w:rPr>
              <w:t xml:space="preserve"> December 2018.</w:t>
            </w:r>
          </w:p>
          <w:p w14:paraId="6290B38A" w14:textId="77777777" w:rsidR="00DF3FEC" w:rsidRPr="009D54B9" w:rsidRDefault="00DF3FEC" w:rsidP="00BC3405">
            <w:pPr>
              <w:rPr>
                <w:rFonts w:ascii="Arial" w:hAnsi="Arial" w:cs="Arial"/>
                <w:b/>
              </w:rPr>
            </w:pPr>
          </w:p>
          <w:p w14:paraId="71639FBD" w14:textId="77777777" w:rsidR="009D54B9" w:rsidRPr="009D54B9" w:rsidRDefault="00E43AC7" w:rsidP="009D54B9">
            <w:pPr>
              <w:pStyle w:val="NoSpacing"/>
              <w:rPr>
                <w:rFonts w:ascii="Arial" w:hAnsi="Arial" w:cs="Arial"/>
              </w:rPr>
            </w:pPr>
            <w:r w:rsidRPr="009D54B9">
              <w:rPr>
                <w:rFonts w:ascii="Arial" w:hAnsi="Arial" w:cs="Arial"/>
              </w:rPr>
              <w:t xml:space="preserve">Main meeting at 5pm </w:t>
            </w:r>
            <w:r w:rsidR="00EE6D2F" w:rsidRPr="009D54B9">
              <w:rPr>
                <w:rFonts w:ascii="Arial" w:hAnsi="Arial" w:cs="Arial"/>
              </w:rPr>
              <w:t>in the Council Chamber, Weeley.</w:t>
            </w:r>
            <w:r w:rsidR="009D54B9" w:rsidRPr="009D54B9">
              <w:rPr>
                <w:rFonts w:ascii="Arial" w:hAnsi="Arial" w:cs="Arial"/>
              </w:rPr>
              <w:t xml:space="preserve"> </w:t>
            </w:r>
          </w:p>
          <w:p w14:paraId="15F40070" w14:textId="77777777" w:rsidR="009D54B9" w:rsidRPr="009D54B9" w:rsidRDefault="009D54B9" w:rsidP="009D54B9">
            <w:pPr>
              <w:pStyle w:val="NoSpacing"/>
              <w:rPr>
                <w:rFonts w:ascii="Arial" w:hAnsi="Arial" w:cs="Arial"/>
              </w:rPr>
            </w:pPr>
          </w:p>
          <w:p w14:paraId="4CC17605" w14:textId="77777777" w:rsidR="009D54B9" w:rsidRPr="009D54B9" w:rsidRDefault="009D54B9" w:rsidP="009D54B9">
            <w:pPr>
              <w:pStyle w:val="NoSpacing"/>
              <w:rPr>
                <w:rFonts w:ascii="Arial" w:hAnsi="Arial" w:cs="Arial"/>
              </w:rPr>
            </w:pPr>
            <w:r w:rsidRPr="009D54B9">
              <w:rPr>
                <w:rFonts w:ascii="Arial" w:hAnsi="Arial" w:cs="Arial"/>
              </w:rPr>
              <w:t>The meeting ended at 6.55pm.</w:t>
            </w:r>
          </w:p>
          <w:p w14:paraId="34D97389" w14:textId="77777777" w:rsidR="009D54B9" w:rsidRPr="009D54B9" w:rsidRDefault="009D54B9" w:rsidP="009D54B9">
            <w:pPr>
              <w:pStyle w:val="NoSpacing"/>
              <w:rPr>
                <w:rFonts w:ascii="Arial" w:hAnsi="Arial" w:cs="Arial"/>
              </w:rPr>
            </w:pPr>
          </w:p>
          <w:p w14:paraId="153220D2" w14:textId="77777777" w:rsidR="00E43AC7" w:rsidRPr="009D54B9" w:rsidRDefault="00E43AC7" w:rsidP="003C2E70">
            <w:pPr>
              <w:rPr>
                <w:rFonts w:ascii="Arial" w:hAnsi="Arial" w:cs="Arial"/>
              </w:rPr>
            </w:pPr>
          </w:p>
        </w:tc>
        <w:tc>
          <w:tcPr>
            <w:tcW w:w="1217" w:type="dxa"/>
          </w:tcPr>
          <w:p w14:paraId="3F21C7CB" w14:textId="77777777" w:rsidR="00E520E0" w:rsidRPr="009D54B9" w:rsidRDefault="00E520E0" w:rsidP="00F0098C">
            <w:pPr>
              <w:rPr>
                <w:rFonts w:ascii="Arial" w:hAnsi="Arial" w:cs="Arial"/>
                <w:b/>
              </w:rPr>
            </w:pPr>
          </w:p>
        </w:tc>
      </w:tr>
    </w:tbl>
    <w:p w14:paraId="6175518F" w14:textId="77777777" w:rsidR="001A11BA" w:rsidRPr="00124799" w:rsidRDefault="001A11BA" w:rsidP="00E43AC7">
      <w:pPr>
        <w:tabs>
          <w:tab w:val="left" w:pos="1325"/>
        </w:tabs>
        <w:rPr>
          <w:rFonts w:ascii="Arial" w:hAnsi="Arial" w:cs="Arial"/>
          <w:sz w:val="28"/>
        </w:rPr>
      </w:pPr>
    </w:p>
    <w:sectPr w:rsidR="001A11BA" w:rsidRPr="001247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EBCE5" w14:textId="77777777" w:rsidR="00F52E44" w:rsidRDefault="00F52E44" w:rsidP="001A11BA">
      <w:pPr>
        <w:spacing w:after="0" w:line="240" w:lineRule="auto"/>
      </w:pPr>
      <w:r>
        <w:separator/>
      </w:r>
    </w:p>
  </w:endnote>
  <w:endnote w:type="continuationSeparator" w:id="0">
    <w:p w14:paraId="02F6714D" w14:textId="77777777" w:rsidR="00F52E44" w:rsidRDefault="00F52E44" w:rsidP="001A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14015" w14:textId="77777777" w:rsidR="00900D02" w:rsidRDefault="00900D02" w:rsidP="00900D02">
    <w:pPr>
      <w:pStyle w:val="Header"/>
      <w:rPr>
        <w:i/>
      </w:rPr>
    </w:pPr>
  </w:p>
  <w:p w14:paraId="728439B2" w14:textId="77777777" w:rsidR="00900D02" w:rsidRDefault="009D54B9" w:rsidP="00900D02">
    <w:pPr>
      <w:pStyle w:val="Header"/>
    </w:pPr>
    <w:r>
      <w:t>25/10/18</w:t>
    </w:r>
    <w:r w:rsidR="00900D02">
      <w:ptab w:relativeTo="margin" w:alignment="center" w:leader="none"/>
    </w:r>
    <w:r w:rsidR="008F2DAE">
      <w:t>Tendring Local Highways Panel</w:t>
    </w:r>
  </w:p>
  <w:p w14:paraId="55A65A39" w14:textId="77777777" w:rsidR="00900D02" w:rsidRPr="00900D02" w:rsidRDefault="00900D02" w:rsidP="00900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B392F" w14:textId="77777777" w:rsidR="00F52E44" w:rsidRDefault="00F52E44" w:rsidP="001A11BA">
      <w:pPr>
        <w:spacing w:after="0" w:line="240" w:lineRule="auto"/>
      </w:pPr>
      <w:r>
        <w:separator/>
      </w:r>
    </w:p>
  </w:footnote>
  <w:footnote w:type="continuationSeparator" w:id="0">
    <w:p w14:paraId="17D740AE" w14:textId="77777777" w:rsidR="00F52E44" w:rsidRDefault="00F52E44" w:rsidP="001A1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104A9" w14:textId="77777777" w:rsidR="00151568" w:rsidRDefault="004E53B9">
    <w:pPr>
      <w:pStyle w:val="Header"/>
    </w:pPr>
    <w:r>
      <w:rPr>
        <w:noProof/>
        <w:lang w:eastAsia="en-GB"/>
      </w:rPr>
      <w:drawing>
        <wp:anchor distT="0" distB="0" distL="114300" distR="114300" simplePos="0" relativeHeight="251659264" behindDoc="1" locked="0" layoutInCell="1" allowOverlap="1" wp14:anchorId="2EBB0A25" wp14:editId="58810781">
          <wp:simplePos x="0" y="0"/>
          <wp:positionH relativeFrom="column">
            <wp:posOffset>5349875</wp:posOffset>
          </wp:positionH>
          <wp:positionV relativeFrom="paragraph">
            <wp:posOffset>-213360</wp:posOffset>
          </wp:positionV>
          <wp:extent cx="1052195" cy="508000"/>
          <wp:effectExtent l="0" t="0" r="0" b="6350"/>
          <wp:wrapNone/>
          <wp:docPr id="2" name="Picture 2" descr="Image result for 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sex county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1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CAA14" w14:textId="77777777" w:rsidR="00151568" w:rsidRDefault="00151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498E"/>
    <w:multiLevelType w:val="hybridMultilevel"/>
    <w:tmpl w:val="0B14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F0B53"/>
    <w:multiLevelType w:val="hybridMultilevel"/>
    <w:tmpl w:val="21BC754C"/>
    <w:lvl w:ilvl="0" w:tplc="256AC86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A7EB2"/>
    <w:multiLevelType w:val="hybridMultilevel"/>
    <w:tmpl w:val="A538D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BD50003"/>
    <w:multiLevelType w:val="hybridMultilevel"/>
    <w:tmpl w:val="4DAC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04783"/>
    <w:multiLevelType w:val="hybridMultilevel"/>
    <w:tmpl w:val="0952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EF3B36"/>
    <w:multiLevelType w:val="hybridMultilevel"/>
    <w:tmpl w:val="C472E3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D392AB5"/>
    <w:multiLevelType w:val="hybridMultilevel"/>
    <w:tmpl w:val="7544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8B3964"/>
    <w:multiLevelType w:val="hybridMultilevel"/>
    <w:tmpl w:val="D79C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456FC5"/>
    <w:multiLevelType w:val="hybridMultilevel"/>
    <w:tmpl w:val="63D2C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9808AD"/>
    <w:multiLevelType w:val="hybridMultilevel"/>
    <w:tmpl w:val="F880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C53BB6"/>
    <w:multiLevelType w:val="hybridMultilevel"/>
    <w:tmpl w:val="FF6E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6F00F0"/>
    <w:multiLevelType w:val="hybridMultilevel"/>
    <w:tmpl w:val="3DC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3230CA"/>
    <w:multiLevelType w:val="hybridMultilevel"/>
    <w:tmpl w:val="DE76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B20496"/>
    <w:multiLevelType w:val="hybridMultilevel"/>
    <w:tmpl w:val="5010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2B5C1F"/>
    <w:multiLevelType w:val="hybridMultilevel"/>
    <w:tmpl w:val="A6CC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3F5B57"/>
    <w:multiLevelType w:val="hybridMultilevel"/>
    <w:tmpl w:val="AC1423AE"/>
    <w:lvl w:ilvl="0" w:tplc="65D64DCA">
      <w:numFmt w:val="bullet"/>
      <w:lvlText w:val="•"/>
      <w:lvlJc w:val="left"/>
      <w:pPr>
        <w:ind w:left="784" w:hanging="360"/>
      </w:pPr>
      <w:rPr>
        <w:rFonts w:ascii="Arial" w:eastAsiaTheme="minorHAnsi" w:hAnsi="Arial" w:cs="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nsid w:val="76627155"/>
    <w:multiLevelType w:val="hybridMultilevel"/>
    <w:tmpl w:val="35C4E9CE"/>
    <w:lvl w:ilvl="0" w:tplc="256AC86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A7161"/>
    <w:multiLevelType w:val="hybridMultilevel"/>
    <w:tmpl w:val="9C60790E"/>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1"/>
  </w:num>
  <w:num w:numId="2">
    <w:abstractNumId w:val="16"/>
  </w:num>
  <w:num w:numId="3">
    <w:abstractNumId w:val="11"/>
  </w:num>
  <w:num w:numId="4">
    <w:abstractNumId w:val="7"/>
  </w:num>
  <w:num w:numId="5">
    <w:abstractNumId w:val="8"/>
  </w:num>
  <w:num w:numId="6">
    <w:abstractNumId w:val="17"/>
  </w:num>
  <w:num w:numId="7">
    <w:abstractNumId w:val="15"/>
  </w:num>
  <w:num w:numId="8">
    <w:abstractNumId w:val="2"/>
  </w:num>
  <w:num w:numId="9">
    <w:abstractNumId w:val="6"/>
  </w:num>
  <w:num w:numId="10">
    <w:abstractNumId w:val="13"/>
  </w:num>
  <w:num w:numId="11">
    <w:abstractNumId w:val="14"/>
  </w:num>
  <w:num w:numId="12">
    <w:abstractNumId w:val="5"/>
  </w:num>
  <w:num w:numId="13">
    <w:abstractNumId w:val="9"/>
  </w:num>
  <w:num w:numId="14">
    <w:abstractNumId w:val="3"/>
  </w:num>
  <w:num w:numId="15">
    <w:abstractNumId w:val="0"/>
  </w:num>
  <w:num w:numId="16">
    <w:abstractNumId w:val="1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2A"/>
    <w:rsid w:val="00000397"/>
    <w:rsid w:val="000249F7"/>
    <w:rsid w:val="0003337A"/>
    <w:rsid w:val="00040428"/>
    <w:rsid w:val="00057C7C"/>
    <w:rsid w:val="000603AC"/>
    <w:rsid w:val="00062863"/>
    <w:rsid w:val="00067B04"/>
    <w:rsid w:val="0009091C"/>
    <w:rsid w:val="000A050B"/>
    <w:rsid w:val="000B2F5C"/>
    <w:rsid w:val="000E7743"/>
    <w:rsid w:val="000F2E51"/>
    <w:rsid w:val="000F42E3"/>
    <w:rsid w:val="000F4FD5"/>
    <w:rsid w:val="000F6786"/>
    <w:rsid w:val="00104B7D"/>
    <w:rsid w:val="001068CD"/>
    <w:rsid w:val="00117218"/>
    <w:rsid w:val="00122778"/>
    <w:rsid w:val="001240FD"/>
    <w:rsid w:val="00124799"/>
    <w:rsid w:val="001306CD"/>
    <w:rsid w:val="001367B6"/>
    <w:rsid w:val="00137EE1"/>
    <w:rsid w:val="00151568"/>
    <w:rsid w:val="00155330"/>
    <w:rsid w:val="00175F95"/>
    <w:rsid w:val="001941A2"/>
    <w:rsid w:val="001A11BA"/>
    <w:rsid w:val="001B2ABD"/>
    <w:rsid w:val="001B44BA"/>
    <w:rsid w:val="001C79D4"/>
    <w:rsid w:val="001F288B"/>
    <w:rsid w:val="001F619C"/>
    <w:rsid w:val="00213C58"/>
    <w:rsid w:val="002179C1"/>
    <w:rsid w:val="00233118"/>
    <w:rsid w:val="002455E3"/>
    <w:rsid w:val="00254B1A"/>
    <w:rsid w:val="002A2126"/>
    <w:rsid w:val="002C31DA"/>
    <w:rsid w:val="002C34CA"/>
    <w:rsid w:val="002D0AD4"/>
    <w:rsid w:val="00313614"/>
    <w:rsid w:val="00316546"/>
    <w:rsid w:val="00317285"/>
    <w:rsid w:val="003214FA"/>
    <w:rsid w:val="0037612C"/>
    <w:rsid w:val="003C2E70"/>
    <w:rsid w:val="003C4EF5"/>
    <w:rsid w:val="003D1A27"/>
    <w:rsid w:val="003D46E4"/>
    <w:rsid w:val="003D6F87"/>
    <w:rsid w:val="003F4E26"/>
    <w:rsid w:val="00407DDE"/>
    <w:rsid w:val="004471B8"/>
    <w:rsid w:val="0045447E"/>
    <w:rsid w:val="0045449D"/>
    <w:rsid w:val="00456283"/>
    <w:rsid w:val="004604BC"/>
    <w:rsid w:val="0046161D"/>
    <w:rsid w:val="0046738A"/>
    <w:rsid w:val="00480E18"/>
    <w:rsid w:val="0048250A"/>
    <w:rsid w:val="00497447"/>
    <w:rsid w:val="004E53B9"/>
    <w:rsid w:val="004F0313"/>
    <w:rsid w:val="004F2140"/>
    <w:rsid w:val="004F4723"/>
    <w:rsid w:val="00507C42"/>
    <w:rsid w:val="00510372"/>
    <w:rsid w:val="00511206"/>
    <w:rsid w:val="00516C48"/>
    <w:rsid w:val="00520851"/>
    <w:rsid w:val="005337C4"/>
    <w:rsid w:val="00533CC4"/>
    <w:rsid w:val="005376FD"/>
    <w:rsid w:val="00547732"/>
    <w:rsid w:val="00566B35"/>
    <w:rsid w:val="00574E52"/>
    <w:rsid w:val="00581503"/>
    <w:rsid w:val="005872D1"/>
    <w:rsid w:val="005A2F1A"/>
    <w:rsid w:val="005C0F0D"/>
    <w:rsid w:val="005C5F07"/>
    <w:rsid w:val="005F500A"/>
    <w:rsid w:val="00613CD7"/>
    <w:rsid w:val="00614109"/>
    <w:rsid w:val="00626B0D"/>
    <w:rsid w:val="0063194D"/>
    <w:rsid w:val="00643B39"/>
    <w:rsid w:val="006443F9"/>
    <w:rsid w:val="00644D1F"/>
    <w:rsid w:val="00665726"/>
    <w:rsid w:val="006715E0"/>
    <w:rsid w:val="00673CC5"/>
    <w:rsid w:val="00674173"/>
    <w:rsid w:val="00676B0B"/>
    <w:rsid w:val="0069072A"/>
    <w:rsid w:val="00694CB7"/>
    <w:rsid w:val="006B2872"/>
    <w:rsid w:val="006B463F"/>
    <w:rsid w:val="006D11A2"/>
    <w:rsid w:val="006E022A"/>
    <w:rsid w:val="006F31FD"/>
    <w:rsid w:val="006F5BDE"/>
    <w:rsid w:val="00707F83"/>
    <w:rsid w:val="00713295"/>
    <w:rsid w:val="007146EF"/>
    <w:rsid w:val="00737119"/>
    <w:rsid w:val="00765912"/>
    <w:rsid w:val="00773C44"/>
    <w:rsid w:val="00782905"/>
    <w:rsid w:val="007869B7"/>
    <w:rsid w:val="00786ADC"/>
    <w:rsid w:val="0079322B"/>
    <w:rsid w:val="007A464E"/>
    <w:rsid w:val="007B1DBC"/>
    <w:rsid w:val="007B5382"/>
    <w:rsid w:val="007B6CAA"/>
    <w:rsid w:val="007C1588"/>
    <w:rsid w:val="007C580D"/>
    <w:rsid w:val="007D2768"/>
    <w:rsid w:val="007F2392"/>
    <w:rsid w:val="00803AF0"/>
    <w:rsid w:val="00803D12"/>
    <w:rsid w:val="00811793"/>
    <w:rsid w:val="008132F2"/>
    <w:rsid w:val="00822A0D"/>
    <w:rsid w:val="00824A1E"/>
    <w:rsid w:val="0083270B"/>
    <w:rsid w:val="00862B4D"/>
    <w:rsid w:val="00880270"/>
    <w:rsid w:val="0089121C"/>
    <w:rsid w:val="008A1D4C"/>
    <w:rsid w:val="008A25C2"/>
    <w:rsid w:val="008B1698"/>
    <w:rsid w:val="008B7CD9"/>
    <w:rsid w:val="008D42F3"/>
    <w:rsid w:val="008D55C4"/>
    <w:rsid w:val="008D7351"/>
    <w:rsid w:val="008F2DAE"/>
    <w:rsid w:val="00900D02"/>
    <w:rsid w:val="00917F22"/>
    <w:rsid w:val="009335EC"/>
    <w:rsid w:val="00934361"/>
    <w:rsid w:val="00935C73"/>
    <w:rsid w:val="00940FEB"/>
    <w:rsid w:val="009428BB"/>
    <w:rsid w:val="009456B4"/>
    <w:rsid w:val="009579ED"/>
    <w:rsid w:val="00964D5D"/>
    <w:rsid w:val="00965024"/>
    <w:rsid w:val="009802BE"/>
    <w:rsid w:val="009A571C"/>
    <w:rsid w:val="009B43C2"/>
    <w:rsid w:val="009B5763"/>
    <w:rsid w:val="009D4D88"/>
    <w:rsid w:val="009D54B9"/>
    <w:rsid w:val="009D6DC1"/>
    <w:rsid w:val="009E15A6"/>
    <w:rsid w:val="009E3EA7"/>
    <w:rsid w:val="00A0080A"/>
    <w:rsid w:val="00A1201F"/>
    <w:rsid w:val="00A47076"/>
    <w:rsid w:val="00A62E3E"/>
    <w:rsid w:val="00A751BC"/>
    <w:rsid w:val="00A911E6"/>
    <w:rsid w:val="00A96AFB"/>
    <w:rsid w:val="00AA3D2A"/>
    <w:rsid w:val="00AC36E2"/>
    <w:rsid w:val="00AC45BB"/>
    <w:rsid w:val="00AC7B9D"/>
    <w:rsid w:val="00AD5E56"/>
    <w:rsid w:val="00AE5B4C"/>
    <w:rsid w:val="00AF1629"/>
    <w:rsid w:val="00AF5B7A"/>
    <w:rsid w:val="00AF5C00"/>
    <w:rsid w:val="00AF5EA1"/>
    <w:rsid w:val="00B131E6"/>
    <w:rsid w:val="00B14022"/>
    <w:rsid w:val="00B41EFF"/>
    <w:rsid w:val="00B43A0E"/>
    <w:rsid w:val="00B50281"/>
    <w:rsid w:val="00B62BC4"/>
    <w:rsid w:val="00B63B52"/>
    <w:rsid w:val="00B65DE4"/>
    <w:rsid w:val="00B70BDA"/>
    <w:rsid w:val="00B7691E"/>
    <w:rsid w:val="00B83370"/>
    <w:rsid w:val="00B909EF"/>
    <w:rsid w:val="00BA6154"/>
    <w:rsid w:val="00BB4BE1"/>
    <w:rsid w:val="00BB77B8"/>
    <w:rsid w:val="00BC2E5F"/>
    <w:rsid w:val="00BC32A4"/>
    <w:rsid w:val="00BC3405"/>
    <w:rsid w:val="00BC4B90"/>
    <w:rsid w:val="00BE44E1"/>
    <w:rsid w:val="00BF046C"/>
    <w:rsid w:val="00C25C78"/>
    <w:rsid w:val="00C31933"/>
    <w:rsid w:val="00C37921"/>
    <w:rsid w:val="00C43162"/>
    <w:rsid w:val="00C45C94"/>
    <w:rsid w:val="00C45DB0"/>
    <w:rsid w:val="00C47800"/>
    <w:rsid w:val="00C53A1E"/>
    <w:rsid w:val="00C53AC3"/>
    <w:rsid w:val="00C60ECB"/>
    <w:rsid w:val="00C71491"/>
    <w:rsid w:val="00C81C39"/>
    <w:rsid w:val="00C97020"/>
    <w:rsid w:val="00CB0F56"/>
    <w:rsid w:val="00CC61A6"/>
    <w:rsid w:val="00CD5CBC"/>
    <w:rsid w:val="00CE0EF1"/>
    <w:rsid w:val="00CE5C14"/>
    <w:rsid w:val="00CF1CFA"/>
    <w:rsid w:val="00D06CF4"/>
    <w:rsid w:val="00D34FEC"/>
    <w:rsid w:val="00D44EDA"/>
    <w:rsid w:val="00D63E73"/>
    <w:rsid w:val="00D67D75"/>
    <w:rsid w:val="00D70543"/>
    <w:rsid w:val="00D76735"/>
    <w:rsid w:val="00D8727F"/>
    <w:rsid w:val="00DA01AB"/>
    <w:rsid w:val="00DA307B"/>
    <w:rsid w:val="00DB303D"/>
    <w:rsid w:val="00DF3FEC"/>
    <w:rsid w:val="00DF4CB4"/>
    <w:rsid w:val="00E04ECA"/>
    <w:rsid w:val="00E17235"/>
    <w:rsid w:val="00E4143D"/>
    <w:rsid w:val="00E42413"/>
    <w:rsid w:val="00E4356C"/>
    <w:rsid w:val="00E43AC7"/>
    <w:rsid w:val="00E46836"/>
    <w:rsid w:val="00E520E0"/>
    <w:rsid w:val="00E66AD6"/>
    <w:rsid w:val="00E75BE7"/>
    <w:rsid w:val="00E86417"/>
    <w:rsid w:val="00E87EFF"/>
    <w:rsid w:val="00E93438"/>
    <w:rsid w:val="00EA27C2"/>
    <w:rsid w:val="00ED4BC1"/>
    <w:rsid w:val="00EE2A0D"/>
    <w:rsid w:val="00EE5351"/>
    <w:rsid w:val="00EE6D2F"/>
    <w:rsid w:val="00F0098C"/>
    <w:rsid w:val="00F04750"/>
    <w:rsid w:val="00F35B9B"/>
    <w:rsid w:val="00F4746B"/>
    <w:rsid w:val="00F474EC"/>
    <w:rsid w:val="00F52E44"/>
    <w:rsid w:val="00F67CCF"/>
    <w:rsid w:val="00F71E11"/>
    <w:rsid w:val="00F833A3"/>
    <w:rsid w:val="00F85D57"/>
    <w:rsid w:val="00FA1954"/>
    <w:rsid w:val="00FB528E"/>
    <w:rsid w:val="00FC49E7"/>
    <w:rsid w:val="00FF08B6"/>
    <w:rsid w:val="00FF190A"/>
    <w:rsid w:val="00FF4494"/>
    <w:rsid w:val="00FF5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EAA14"/>
  <w15:docId w15:val="{CF251A1D-9863-41AE-88E1-DD2E98EF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1BA"/>
  </w:style>
  <w:style w:type="paragraph" w:styleId="Footer">
    <w:name w:val="footer"/>
    <w:basedOn w:val="Normal"/>
    <w:link w:val="FooterChar"/>
    <w:uiPriority w:val="99"/>
    <w:unhideWhenUsed/>
    <w:rsid w:val="001A1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1BA"/>
  </w:style>
  <w:style w:type="paragraph" w:styleId="ListParagraph">
    <w:name w:val="List Paragraph"/>
    <w:basedOn w:val="Normal"/>
    <w:uiPriority w:val="34"/>
    <w:qFormat/>
    <w:rsid w:val="00F0098C"/>
    <w:pPr>
      <w:ind w:left="720"/>
      <w:contextualSpacing/>
    </w:pPr>
  </w:style>
  <w:style w:type="paragraph" w:styleId="NoSpacing">
    <w:name w:val="No Spacing"/>
    <w:uiPriority w:val="1"/>
    <w:qFormat/>
    <w:rsid w:val="00803AF0"/>
    <w:pPr>
      <w:spacing w:after="0" w:line="240" w:lineRule="auto"/>
    </w:pPr>
  </w:style>
  <w:style w:type="paragraph" w:styleId="BalloonText">
    <w:name w:val="Balloon Text"/>
    <w:basedOn w:val="Normal"/>
    <w:link w:val="BalloonTextChar"/>
    <w:uiPriority w:val="99"/>
    <w:semiHidden/>
    <w:unhideWhenUsed/>
    <w:rsid w:val="00024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F7"/>
    <w:rPr>
      <w:rFonts w:ascii="Tahoma" w:hAnsi="Tahoma" w:cs="Tahoma"/>
      <w:sz w:val="16"/>
      <w:szCs w:val="16"/>
    </w:rPr>
  </w:style>
  <w:style w:type="character" w:styleId="CommentReference">
    <w:name w:val="annotation reference"/>
    <w:basedOn w:val="DefaultParagraphFont"/>
    <w:uiPriority w:val="99"/>
    <w:semiHidden/>
    <w:unhideWhenUsed/>
    <w:rsid w:val="00713295"/>
    <w:rPr>
      <w:sz w:val="16"/>
      <w:szCs w:val="16"/>
    </w:rPr>
  </w:style>
  <w:style w:type="paragraph" w:styleId="CommentText">
    <w:name w:val="annotation text"/>
    <w:basedOn w:val="Normal"/>
    <w:link w:val="CommentTextChar"/>
    <w:uiPriority w:val="99"/>
    <w:semiHidden/>
    <w:unhideWhenUsed/>
    <w:rsid w:val="00713295"/>
    <w:pPr>
      <w:spacing w:line="240" w:lineRule="auto"/>
    </w:pPr>
    <w:rPr>
      <w:sz w:val="20"/>
      <w:szCs w:val="20"/>
    </w:rPr>
  </w:style>
  <w:style w:type="character" w:customStyle="1" w:styleId="CommentTextChar">
    <w:name w:val="Comment Text Char"/>
    <w:basedOn w:val="DefaultParagraphFont"/>
    <w:link w:val="CommentText"/>
    <w:uiPriority w:val="99"/>
    <w:semiHidden/>
    <w:rsid w:val="00713295"/>
    <w:rPr>
      <w:sz w:val="20"/>
      <w:szCs w:val="20"/>
    </w:rPr>
  </w:style>
  <w:style w:type="paragraph" w:styleId="CommentSubject">
    <w:name w:val="annotation subject"/>
    <w:basedOn w:val="CommentText"/>
    <w:next w:val="CommentText"/>
    <w:link w:val="CommentSubjectChar"/>
    <w:uiPriority w:val="99"/>
    <w:semiHidden/>
    <w:unhideWhenUsed/>
    <w:rsid w:val="00713295"/>
    <w:rPr>
      <w:b/>
      <w:bCs/>
    </w:rPr>
  </w:style>
  <w:style w:type="character" w:customStyle="1" w:styleId="CommentSubjectChar">
    <w:name w:val="Comment Subject Char"/>
    <w:basedOn w:val="CommentTextChar"/>
    <w:link w:val="CommentSubject"/>
    <w:uiPriority w:val="99"/>
    <w:semiHidden/>
    <w:rsid w:val="00713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b36a2e8-5d2d-4312-96da-671669d2c888"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FFBBC-21BE-4911-B62E-016B4C287C3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63058C9-51FC-4DF4-B8F3-0981E900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Essex Highways</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Hazelton2</dc:creator>
  <cp:lastModifiedBy>Thomas Eng</cp:lastModifiedBy>
  <cp:revision>3</cp:revision>
  <dcterms:created xsi:type="dcterms:W3CDTF">2018-11-14T14:09:00Z</dcterms:created>
  <dcterms:modified xsi:type="dcterms:W3CDTF">2018-12-10T14:08:00Z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de310aea-c10c-44f2-a8d5-dfa99c353e63</vt:lpwstr>
  </property>
  <property fmtid="{D5CDD505-2E9C-101B-9397-08002B2CF9AE}" pid="3" name="bjSaver">
    <vt:lpwstr>MiSCnoG/60XIO8wIwHrkFJuTfTu4WyYf</vt:lpwstr>
  </property>
  <property fmtid="{D5CDD505-2E9C-101B-9397-08002B2CF9AE}" pid="4" name="bjDocumentSecurityLabel">
    <vt:lpwstr>This item has no classification</vt:lpwstr>
  </property>
</Properties>
</file>